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E32B68" w14:textId="6E34F368" w:rsidR="0074493A" w:rsidRPr="004911BC" w:rsidRDefault="00EB6FAF" w:rsidP="0074493A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Біомедична оптика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233DBF" w:rsidRPr="00233DBF" w14:paraId="2D6C6A17" w14:textId="77777777" w:rsidTr="008815F7">
        <w:tc>
          <w:tcPr>
            <w:tcW w:w="2830" w:type="dxa"/>
          </w:tcPr>
          <w:p w14:paraId="1ECC72E7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Рівень вищої освіти</w:t>
            </w:r>
          </w:p>
        </w:tc>
        <w:tc>
          <w:tcPr>
            <w:tcW w:w="6515" w:type="dxa"/>
          </w:tcPr>
          <w:p w14:paraId="2460B780" w14:textId="372251B6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Перший (бакалаврський)</w:t>
            </w:r>
          </w:p>
        </w:tc>
      </w:tr>
      <w:tr w:rsidR="00233DBF" w:rsidRPr="00233DBF" w14:paraId="7D272FF7" w14:textId="77777777" w:rsidTr="008815F7">
        <w:tc>
          <w:tcPr>
            <w:tcW w:w="2830" w:type="dxa"/>
          </w:tcPr>
          <w:p w14:paraId="332EBDDC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Статус дисципліни</w:t>
            </w:r>
          </w:p>
        </w:tc>
        <w:tc>
          <w:tcPr>
            <w:tcW w:w="6515" w:type="dxa"/>
          </w:tcPr>
          <w:p w14:paraId="23368208" w14:textId="65889BD4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Навчальна дисципліна вибіркового компонента</w:t>
            </w:r>
          </w:p>
        </w:tc>
      </w:tr>
      <w:tr w:rsidR="00233DBF" w:rsidRPr="00233DBF" w14:paraId="500A576E" w14:textId="77777777" w:rsidTr="008815F7">
        <w:tc>
          <w:tcPr>
            <w:tcW w:w="2830" w:type="dxa"/>
          </w:tcPr>
          <w:p w14:paraId="6368065F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Курс</w:t>
            </w:r>
          </w:p>
        </w:tc>
        <w:tc>
          <w:tcPr>
            <w:tcW w:w="6515" w:type="dxa"/>
          </w:tcPr>
          <w:p w14:paraId="28C95D3B" w14:textId="4E51228D" w:rsidR="0074493A" w:rsidRPr="005A5305" w:rsidRDefault="005A5305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5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233DBF" w:rsidRPr="00233DBF" w14:paraId="27FCA0AF" w14:textId="77777777" w:rsidTr="008815F7">
        <w:tc>
          <w:tcPr>
            <w:tcW w:w="2830" w:type="dxa"/>
          </w:tcPr>
          <w:p w14:paraId="37C8FD3D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Семестр</w:t>
            </w:r>
          </w:p>
        </w:tc>
        <w:tc>
          <w:tcPr>
            <w:tcW w:w="6515" w:type="dxa"/>
          </w:tcPr>
          <w:p w14:paraId="34A7E4AD" w14:textId="43EFD30E" w:rsidR="0074493A" w:rsidRPr="005A5305" w:rsidRDefault="005A5305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53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233DBF" w:rsidRPr="00233DBF" w14:paraId="65192FCA" w14:textId="77777777" w:rsidTr="008815F7">
        <w:tc>
          <w:tcPr>
            <w:tcW w:w="2830" w:type="dxa"/>
          </w:tcPr>
          <w:p w14:paraId="21AD1944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Обсяг дисципліни, </w:t>
            </w:r>
          </w:p>
          <w:p w14:paraId="08AF0851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кредити </w:t>
            </w:r>
          </w:p>
          <w:p w14:paraId="3DDED142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ЄКТС/загальна </w:t>
            </w:r>
          </w:p>
          <w:p w14:paraId="280EB5E8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кількість годин</w:t>
            </w:r>
          </w:p>
        </w:tc>
        <w:tc>
          <w:tcPr>
            <w:tcW w:w="6515" w:type="dxa"/>
          </w:tcPr>
          <w:p w14:paraId="57655275" w14:textId="492535A0" w:rsidR="0074493A" w:rsidRPr="00233DBF" w:rsidRDefault="00EB6FAF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DD4399"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</w:t>
            </w:r>
          </w:p>
        </w:tc>
      </w:tr>
      <w:tr w:rsidR="00233DBF" w:rsidRPr="00233DBF" w14:paraId="3E8E42A6" w14:textId="77777777" w:rsidTr="008815F7">
        <w:tc>
          <w:tcPr>
            <w:tcW w:w="2830" w:type="dxa"/>
          </w:tcPr>
          <w:p w14:paraId="124B37B2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Мова викладання</w:t>
            </w:r>
          </w:p>
        </w:tc>
        <w:tc>
          <w:tcPr>
            <w:tcW w:w="6515" w:type="dxa"/>
          </w:tcPr>
          <w:p w14:paraId="6AA45CF0" w14:textId="51C5D29D" w:rsidR="0074493A" w:rsidRPr="00233DBF" w:rsidRDefault="00F26C27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Українська</w:t>
            </w:r>
          </w:p>
        </w:tc>
      </w:tr>
      <w:tr w:rsidR="00233DBF" w:rsidRPr="00233DBF" w14:paraId="46C263F2" w14:textId="77777777" w:rsidTr="008815F7">
        <w:tc>
          <w:tcPr>
            <w:tcW w:w="2830" w:type="dxa"/>
          </w:tcPr>
          <w:p w14:paraId="729F9D83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Мета дисципліни</w:t>
            </w:r>
          </w:p>
        </w:tc>
        <w:tc>
          <w:tcPr>
            <w:tcW w:w="6515" w:type="dxa"/>
          </w:tcPr>
          <w:p w14:paraId="706AA82B" w14:textId="0BD7EF7D" w:rsidR="0074493A" w:rsidRPr="00891B4E" w:rsidRDefault="000641FB" w:rsidP="000641FB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641F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Метою дисципліни є формування у студентів-фізиків уявлення про живі системи як складні фізичні об’єкти та ознайомлення з фізичними принципами сучасних оптичних методів дослідження, діагностики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 терапії та хірургії</w:t>
            </w:r>
            <w:r w:rsidRPr="000641F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</w:p>
        </w:tc>
      </w:tr>
      <w:tr w:rsidR="00233DBF" w:rsidRPr="00233DBF" w14:paraId="03443809" w14:textId="77777777" w:rsidTr="008815F7">
        <w:tc>
          <w:tcPr>
            <w:tcW w:w="2830" w:type="dxa"/>
          </w:tcPr>
          <w:p w14:paraId="2A810B2A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Попередні вимоги до опанування або вибору навчальної дисципліни</w:t>
            </w:r>
          </w:p>
        </w:tc>
        <w:tc>
          <w:tcPr>
            <w:tcW w:w="6515" w:type="dxa"/>
          </w:tcPr>
          <w:p w14:paraId="568C3AC7" w14:textId="77777777" w:rsidR="00FA1DB7" w:rsidRDefault="0031387E" w:rsidP="001C2F22">
            <w:pPr>
              <w:ind w:left="-64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Знання з курсів: </w:t>
            </w:r>
          </w:p>
          <w:p w14:paraId="13336B6D" w14:textId="7D061A33" w:rsidR="00FA1DB7" w:rsidRPr="00FA1DB7" w:rsidRDefault="000641FB" w:rsidP="001C2F22">
            <w:pPr>
              <w:pStyle w:val="a4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Загальної фізики (молекулярна фізика, електрика, оптика),</w:t>
            </w:r>
          </w:p>
          <w:p w14:paraId="25B12BA6" w14:textId="052EC265" w:rsidR="00FA1DB7" w:rsidRPr="00FA1DB7" w:rsidRDefault="0031387E" w:rsidP="001C2F22">
            <w:pPr>
              <w:pStyle w:val="a4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A1DB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математичний аналіз, </w:t>
            </w:r>
          </w:p>
          <w:p w14:paraId="03D4516B" w14:textId="0DE02974" w:rsidR="0074493A" w:rsidRPr="00FA1DB7" w:rsidRDefault="0031387E" w:rsidP="001C2F22">
            <w:pPr>
              <w:pStyle w:val="a4"/>
              <w:numPr>
                <w:ilvl w:val="0"/>
                <w:numId w:val="25"/>
              </w:numPr>
              <w:rPr>
                <w:sz w:val="28"/>
                <w:szCs w:val="28"/>
              </w:rPr>
            </w:pPr>
            <w:r w:rsidRPr="00FA1DB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лінійна алгебра</w:t>
            </w:r>
          </w:p>
        </w:tc>
      </w:tr>
      <w:tr w:rsidR="00233DBF" w:rsidRPr="00233DBF" w14:paraId="7DD43BFA" w14:textId="77777777" w:rsidTr="008815F7">
        <w:tc>
          <w:tcPr>
            <w:tcW w:w="2830" w:type="dxa"/>
          </w:tcPr>
          <w:p w14:paraId="6B2673A7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Анотація навчальної дисципліни</w:t>
            </w:r>
          </w:p>
        </w:tc>
        <w:tc>
          <w:tcPr>
            <w:tcW w:w="6515" w:type="dxa"/>
          </w:tcPr>
          <w:p w14:paraId="1CB10350" w14:textId="77777777" w:rsidR="00210B55" w:rsidRDefault="004911BC" w:rsidP="00210B55">
            <w:pPr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Розглядаються наступні питання: </w:t>
            </w:r>
          </w:p>
          <w:p w14:paraId="4BE5F572" w14:textId="5014D78D" w:rsidR="00312843" w:rsidRPr="00312843" w:rsidRDefault="00312843" w:rsidP="00312843">
            <w:pPr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1284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1.</w:t>
            </w:r>
            <w:r w:rsidRPr="0031284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Фізика живих систем</w:t>
            </w:r>
          </w:p>
          <w:p w14:paraId="5005F499" w14:textId="77777777" w:rsidR="00312843" w:rsidRPr="00312843" w:rsidRDefault="00312843" w:rsidP="00312843">
            <w:pPr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1284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2. Оптичні властивості біологічних середовищ</w:t>
            </w:r>
          </w:p>
          <w:p w14:paraId="0F8577CA" w14:textId="77777777" w:rsidR="00312843" w:rsidRPr="00312843" w:rsidRDefault="00312843" w:rsidP="00312843">
            <w:pPr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1284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3. Оптичні методи біомедичних досліджень, діагностики, терапії та хірургії</w:t>
            </w:r>
          </w:p>
          <w:p w14:paraId="6D981115" w14:textId="43C1AB3B" w:rsidR="0074493A" w:rsidRPr="004911BC" w:rsidRDefault="00312843" w:rsidP="008C7B5A">
            <w:pPr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1284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4. Інформаційні аспекти взаємодії світла з живими системами</w:t>
            </w:r>
          </w:p>
        </w:tc>
      </w:tr>
      <w:tr w:rsidR="0061178C" w:rsidRPr="00233DBF" w14:paraId="46557A30" w14:textId="77777777" w:rsidTr="00F344B6">
        <w:tc>
          <w:tcPr>
            <w:tcW w:w="2830" w:type="dxa"/>
          </w:tcPr>
          <w:p w14:paraId="1C7B5344" w14:textId="77777777" w:rsidR="0061178C" w:rsidRPr="00233DBF" w:rsidRDefault="0061178C" w:rsidP="00F344B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Компетентності </w:t>
            </w:r>
          </w:p>
        </w:tc>
        <w:tc>
          <w:tcPr>
            <w:tcW w:w="6515" w:type="dxa"/>
          </w:tcPr>
          <w:p w14:paraId="4236209C" w14:textId="6D1C8896" w:rsidR="004911BC" w:rsidRDefault="00491048" w:rsidP="004911BC">
            <w:pPr>
              <w:spacing w:after="8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0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ЗК1. Здатність до абстрактного мислення, аналізу та синтезу.</w:t>
            </w:r>
          </w:p>
          <w:p w14:paraId="7AB0D248" w14:textId="73F44B9A" w:rsidR="00EA4CF8" w:rsidRDefault="00EA4CF8" w:rsidP="004911BC">
            <w:pPr>
              <w:spacing w:after="80"/>
              <w:ind w:hanging="3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ЗК2. </w:t>
            </w:r>
            <w:r w:rsidRPr="00EA4CF8">
              <w:rPr>
                <w:rFonts w:cstheme="minorHAnsi"/>
                <w:color w:val="000000"/>
                <w:sz w:val="28"/>
                <w:szCs w:val="28"/>
              </w:rPr>
              <w:t xml:space="preserve">Здатність застосовувати знання  </w:t>
            </w:r>
            <w:r>
              <w:rPr>
                <w:rFonts w:cstheme="minorHAnsi"/>
                <w:color w:val="000000"/>
                <w:sz w:val="28"/>
                <w:szCs w:val="28"/>
              </w:rPr>
              <w:t>у</w:t>
            </w:r>
            <w:r w:rsidRPr="00EA4CF8">
              <w:rPr>
                <w:rFonts w:cstheme="minorHAnsi"/>
                <w:color w:val="000000"/>
                <w:sz w:val="28"/>
                <w:szCs w:val="28"/>
              </w:rPr>
              <w:t xml:space="preserve"> практичних ситуаціях</w:t>
            </w:r>
          </w:p>
          <w:p w14:paraId="25A20827" w14:textId="7770BF92" w:rsidR="0061178C" w:rsidRDefault="00491048" w:rsidP="00F344B6">
            <w:pPr>
              <w:spacing w:after="8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0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ФК4.Здатність працювати із науковим обладнанням та вимірювальними приладами, обробляти та аналізувати результати досліджень.</w:t>
            </w:r>
          </w:p>
          <w:p w14:paraId="3B72375B" w14:textId="5D0386A7" w:rsidR="00466FBE" w:rsidRPr="00491048" w:rsidRDefault="00466FBE" w:rsidP="00F344B6">
            <w:pPr>
              <w:spacing w:after="8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ФК5. Здатність виконувати обчислювальні експерименти, використовувати числельні методи для розвфзування фізичних та астрономічних задач і моделювання фізичиних систем.</w:t>
            </w:r>
          </w:p>
          <w:p w14:paraId="4185C820" w14:textId="1EF51E33" w:rsidR="00466FBE" w:rsidRPr="00973ACD" w:rsidRDefault="00991F43" w:rsidP="00491048">
            <w:pPr>
              <w:spacing w:after="80"/>
              <w:ind w:hanging="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ФК11.</w:t>
            </w:r>
            <w:r w:rsidR="00973A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73ACD" w:rsidRPr="00973A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Розвинуте відчуття особистої</w:t>
            </w:r>
            <w:r w:rsidR="00973A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73ACD" w:rsidRPr="00973A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відповідальності за достовірність результатів досліджень та дотримання принципів академічної</w:t>
            </w:r>
            <w:r w:rsidR="00973A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73ACD" w:rsidRPr="00973A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доброчесності разом з професійною гнучкістю.</w:t>
            </w:r>
          </w:p>
          <w:p w14:paraId="04442BEB" w14:textId="43E3857B" w:rsidR="00991F43" w:rsidRPr="00466FBE" w:rsidRDefault="00991F43" w:rsidP="00491048">
            <w:pPr>
              <w:spacing w:after="8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ФК13.</w:t>
            </w:r>
            <w:r w:rsidR="00A020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02017" w:rsidRPr="00A020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Орієнтація на найвищі наукові стандарти – обізнаність щодо</w:t>
            </w:r>
            <w:r w:rsidR="00A020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фундаментальних відкриттів та теорій</w:t>
            </w:r>
            <w:r w:rsidR="00A02017" w:rsidRPr="00A020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A020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які суттєво вплинули на розвиток фізики, астронломії та інших природничих наук.</w:t>
            </w:r>
          </w:p>
        </w:tc>
      </w:tr>
      <w:tr w:rsidR="0061178C" w:rsidRPr="00233DBF" w14:paraId="5192A2A2" w14:textId="77777777" w:rsidTr="00F344B6">
        <w:tc>
          <w:tcPr>
            <w:tcW w:w="2830" w:type="dxa"/>
          </w:tcPr>
          <w:p w14:paraId="583D6D87" w14:textId="77777777" w:rsidR="0061178C" w:rsidRPr="00233DBF" w:rsidRDefault="0061178C" w:rsidP="00F344B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Результати навчання</w:t>
            </w:r>
          </w:p>
        </w:tc>
        <w:tc>
          <w:tcPr>
            <w:tcW w:w="6515" w:type="dxa"/>
          </w:tcPr>
          <w:p w14:paraId="1B1A496F" w14:textId="77777777" w:rsidR="00A447C1" w:rsidRDefault="00973ACD" w:rsidP="00F344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ПРП5.</w:t>
            </w:r>
            <w:r w:rsidR="00A447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Знати основні актуальні проблеми фізики та астрономії</w:t>
            </w:r>
          </w:p>
          <w:p w14:paraId="166F8667" w14:textId="27F04DBA" w:rsidR="00973ACD" w:rsidRDefault="00973ACD" w:rsidP="00F344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ПРП6.</w:t>
            </w:r>
            <w:r w:rsidR="00A447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Оцінювати вплив новітніх відкриттів на розвток сучасної фізики та астрономії</w:t>
            </w:r>
          </w:p>
          <w:p w14:paraId="48EDB4FA" w14:textId="2D7C4D31" w:rsidR="00973ACD" w:rsidRDefault="00973ACD" w:rsidP="00F344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ПРП17.</w:t>
            </w:r>
            <w:r w:rsidR="00A447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Знати і розуміти роль і місце фізики, астрономії та інших природничих наук у загальній системі знань про природу та суспільство, у розвитку техніки та те</w:t>
            </w:r>
            <w:r w:rsidR="00EE50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хнології та у формуванні сучасного наукового світогляду.</w:t>
            </w:r>
          </w:p>
          <w:p w14:paraId="1EC55AAE" w14:textId="32497A1C" w:rsidR="00973ACD" w:rsidRDefault="00973ACD" w:rsidP="00F344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ПРП19.</w:t>
            </w:r>
            <w:r w:rsidR="00EE50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Знати та розуміти необхідність збереження та помноження моральних, культурних та  наукових цінностей і досягнень суспільства.</w:t>
            </w:r>
          </w:p>
          <w:p w14:paraId="76B8DF68" w14:textId="61C799DD" w:rsidR="00973ACD" w:rsidRDefault="00973ACD" w:rsidP="00F344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ПРП23.</w:t>
            </w:r>
            <w:r w:rsidR="00EE50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Розуміти історію та закономірності розвитку фізики та астрономії.</w:t>
            </w:r>
          </w:p>
          <w:p w14:paraId="69CB708E" w14:textId="56E6D800" w:rsidR="00973ACD" w:rsidRDefault="00973ACD" w:rsidP="00F344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ПРП24.</w:t>
            </w:r>
            <w:r w:rsidR="00EE50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Розуміти місце фізики та астрономії у загальній системі знань про природу і суспільство</w:t>
            </w:r>
            <w:r w:rsidR="007960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та у розвитку суспільства, техніки та технологій.</w:t>
            </w:r>
          </w:p>
          <w:p w14:paraId="420193DF" w14:textId="12136A87" w:rsidR="00491048" w:rsidRPr="00491048" w:rsidRDefault="00491048" w:rsidP="00F344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0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ПРН29. Мати базові навички самостійної оцінки рівня освітніх програм із природничих наук в Україні і світі для їх вибіркового опанування в рамках міждисциплінарного шляху розвитку науки</w:t>
            </w:r>
          </w:p>
        </w:tc>
      </w:tr>
      <w:tr w:rsidR="00233DBF" w:rsidRPr="00233DBF" w14:paraId="6B9D94E1" w14:textId="77777777" w:rsidTr="008815F7">
        <w:tc>
          <w:tcPr>
            <w:tcW w:w="2830" w:type="dxa"/>
          </w:tcPr>
          <w:p w14:paraId="778B240F" w14:textId="77777777" w:rsidR="00F9203A" w:rsidRPr="00233DBF" w:rsidRDefault="00F9203A" w:rsidP="00F920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Види занять</w:t>
            </w:r>
          </w:p>
        </w:tc>
        <w:tc>
          <w:tcPr>
            <w:tcW w:w="6515" w:type="dxa"/>
          </w:tcPr>
          <w:p w14:paraId="579E367F" w14:textId="0F17992B" w:rsidR="00F9203A" w:rsidRPr="00537F68" w:rsidRDefault="00F9203A" w:rsidP="00F9203A">
            <w:pPr>
              <w:suppressAutoHyphens/>
              <w:snapToGrid w:val="0"/>
              <w:rPr>
                <w:color w:val="000000" w:themeColor="text1"/>
                <w:sz w:val="24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Лекції</w:t>
            </w:r>
            <w:r w:rsidR="00537F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лабораторні роботи</w:t>
            </w:r>
          </w:p>
        </w:tc>
      </w:tr>
      <w:tr w:rsidR="00233DBF" w:rsidRPr="00233DBF" w14:paraId="477853ED" w14:textId="77777777" w:rsidTr="008815F7">
        <w:tc>
          <w:tcPr>
            <w:tcW w:w="2830" w:type="dxa"/>
          </w:tcPr>
          <w:p w14:paraId="1765676A" w14:textId="77777777" w:rsidR="00F9203A" w:rsidRPr="00233DBF" w:rsidRDefault="00F9203A" w:rsidP="00F920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Методи навчання</w:t>
            </w:r>
          </w:p>
        </w:tc>
        <w:tc>
          <w:tcPr>
            <w:tcW w:w="6515" w:type="dxa"/>
          </w:tcPr>
          <w:p w14:paraId="283D01BC" w14:textId="4B3F2031" w:rsidR="00F9203A" w:rsidRPr="00233DBF" w:rsidRDefault="00F9203A" w:rsidP="00F920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Лекції, </w:t>
            </w:r>
            <w:r w:rsidR="00537F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лабораторні роботи, </w:t>
            </w: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самостійна робота</w:t>
            </w:r>
          </w:p>
        </w:tc>
      </w:tr>
      <w:tr w:rsidR="00233DBF" w:rsidRPr="00233DBF" w14:paraId="054FEA47" w14:textId="77777777" w:rsidTr="008815F7">
        <w:tc>
          <w:tcPr>
            <w:tcW w:w="2830" w:type="dxa"/>
          </w:tcPr>
          <w:p w14:paraId="6E3881A3" w14:textId="77777777" w:rsidR="00F9203A" w:rsidRPr="00233DBF" w:rsidRDefault="00F9203A" w:rsidP="00C70658">
            <w:pPr>
              <w:suppressAutoHyphens/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Література</w:t>
            </w:r>
          </w:p>
        </w:tc>
        <w:tc>
          <w:tcPr>
            <w:tcW w:w="6515" w:type="dxa"/>
          </w:tcPr>
          <w:p w14:paraId="35920208" w14:textId="77777777" w:rsidR="00E819F3" w:rsidRPr="00796028" w:rsidRDefault="00796028" w:rsidP="00857E01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96028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Boas D. A., Pitris C., Ramanujam N. (ed.). Handbook of biomedical optics. – CRC press, 2016.</w:t>
            </w:r>
            <w:bookmarkStart w:id="0" w:name="_GoBack"/>
            <w:bookmarkEnd w:id="0"/>
          </w:p>
          <w:p w14:paraId="7ED054FC" w14:textId="77777777" w:rsidR="00796028" w:rsidRPr="00796028" w:rsidRDefault="00796028" w:rsidP="00857E01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96028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Wang L. V., Wu H. Biomedical optics: principles and imaging. – John Wiley &amp; Sons, 2007.</w:t>
            </w:r>
          </w:p>
          <w:p w14:paraId="08D2428E" w14:textId="0C829E42" w:rsidR="00796028" w:rsidRPr="00E819F3" w:rsidRDefault="00796028" w:rsidP="00857E01">
            <w:pPr>
              <w:pStyle w:val="a4"/>
              <w:numPr>
                <w:ilvl w:val="0"/>
                <w:numId w:val="24"/>
              </w:numPr>
            </w:pPr>
            <w:r w:rsidRPr="00796028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Splinter R., Hooper B. A. An introduction to biomedical optics. – CRC press, 2006.</w:t>
            </w:r>
          </w:p>
        </w:tc>
      </w:tr>
      <w:tr w:rsidR="00233DBF" w:rsidRPr="00233DBF" w14:paraId="2A68209A" w14:textId="77777777" w:rsidTr="008815F7">
        <w:tc>
          <w:tcPr>
            <w:tcW w:w="2830" w:type="dxa"/>
          </w:tcPr>
          <w:p w14:paraId="65DB4B1B" w14:textId="77777777" w:rsidR="00F9203A" w:rsidRPr="00233DBF" w:rsidRDefault="00F9203A" w:rsidP="00F920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Семестровий  контроль, екзаменаційна методика</w:t>
            </w:r>
          </w:p>
        </w:tc>
        <w:tc>
          <w:tcPr>
            <w:tcW w:w="6515" w:type="dxa"/>
          </w:tcPr>
          <w:p w14:paraId="68374901" w14:textId="181E000D" w:rsidR="00F9203A" w:rsidRDefault="00796028" w:rsidP="00F9203A">
            <w:pPr>
              <w:spacing w:before="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Залік</w:t>
            </w:r>
            <w:r w:rsidR="00582EA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– 40 </w:t>
            </w:r>
            <w:r w:rsidR="00582E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балів,</w:t>
            </w:r>
          </w:p>
          <w:p w14:paraId="09321FA4" w14:textId="3806BA95" w:rsidR="00582EA0" w:rsidRDefault="00582EA0" w:rsidP="00F9203A">
            <w:pPr>
              <w:spacing w:before="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Оцінки за змістовні модулі </w:t>
            </w:r>
            <w:r w:rsidR="00CF23E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х </w:t>
            </w:r>
            <w:r w:rsidR="00CF23E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14:paraId="070C1E6E" w14:textId="784B7860" w:rsidR="00582EA0" w:rsidRPr="00582EA0" w:rsidRDefault="00582EA0" w:rsidP="00F9203A">
            <w:pPr>
              <w:spacing w:before="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Поточне опитування – 1</w:t>
            </w:r>
            <w:r w:rsidR="00CF23E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балів.</w:t>
            </w:r>
          </w:p>
          <w:p w14:paraId="554DF2CA" w14:textId="0D475DB9" w:rsidR="00F9203A" w:rsidRPr="00233DBF" w:rsidRDefault="00F9203A" w:rsidP="005B73E0">
            <w:pPr>
              <w:spacing w:before="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7D03D162" w14:textId="77777777" w:rsidR="00035BBA" w:rsidRPr="00233DBF" w:rsidRDefault="00035BBA" w:rsidP="00920381">
      <w:pPr>
        <w:spacing w:line="276" w:lineRule="auto"/>
        <w:rPr>
          <w:color w:val="000000" w:themeColor="text1"/>
          <w:sz w:val="24"/>
          <w:szCs w:val="24"/>
        </w:rPr>
      </w:pPr>
    </w:p>
    <w:sectPr w:rsidR="00035BBA" w:rsidRPr="00233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9770E1" w14:textId="77777777" w:rsidR="00DE1180" w:rsidRDefault="00DE1180" w:rsidP="00F9203A">
      <w:pPr>
        <w:spacing w:after="0" w:line="240" w:lineRule="auto"/>
      </w:pPr>
      <w:r>
        <w:separator/>
      </w:r>
    </w:p>
  </w:endnote>
  <w:endnote w:type="continuationSeparator" w:id="0">
    <w:p w14:paraId="1D458056" w14:textId="77777777" w:rsidR="00DE1180" w:rsidRDefault="00DE1180" w:rsidP="00F92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7E4E4" w14:textId="77777777" w:rsidR="00DE1180" w:rsidRDefault="00DE1180" w:rsidP="00F9203A">
      <w:pPr>
        <w:spacing w:after="0" w:line="240" w:lineRule="auto"/>
      </w:pPr>
      <w:r>
        <w:separator/>
      </w:r>
    </w:p>
  </w:footnote>
  <w:footnote w:type="continuationSeparator" w:id="0">
    <w:p w14:paraId="59863B95" w14:textId="77777777" w:rsidR="00DE1180" w:rsidRDefault="00DE1180" w:rsidP="00F920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C258A"/>
    <w:multiLevelType w:val="multilevel"/>
    <w:tmpl w:val="C2E45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B089B"/>
    <w:multiLevelType w:val="hybridMultilevel"/>
    <w:tmpl w:val="7A4C3B7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812E2"/>
    <w:multiLevelType w:val="hybridMultilevel"/>
    <w:tmpl w:val="49BC16BC"/>
    <w:lvl w:ilvl="0" w:tplc="2DA8DD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56946"/>
    <w:multiLevelType w:val="hybridMultilevel"/>
    <w:tmpl w:val="7570AD4A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D3E96"/>
    <w:multiLevelType w:val="multilevel"/>
    <w:tmpl w:val="7E6C89BC"/>
    <w:lvl w:ilvl="0">
      <w:start w:val="1"/>
      <w:numFmt w:val="bullet"/>
      <w:lvlText w:val="●"/>
      <w:lvlJc w:val="left"/>
      <w:pPr>
        <w:ind w:left="100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pStyle w:val="2"/>
      <w:lvlText w:val="o"/>
      <w:lvlJc w:val="left"/>
      <w:pPr>
        <w:ind w:left="172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pStyle w:val="4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pStyle w:val="5"/>
      <w:lvlText w:val="o"/>
      <w:lvlJc w:val="left"/>
      <w:pPr>
        <w:ind w:left="388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pStyle w:val="8"/>
      <w:lvlText w:val="o"/>
      <w:lvlJc w:val="left"/>
      <w:pPr>
        <w:ind w:left="604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166C65CF"/>
    <w:multiLevelType w:val="hybridMultilevel"/>
    <w:tmpl w:val="0D1A18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72C193B"/>
    <w:multiLevelType w:val="hybridMultilevel"/>
    <w:tmpl w:val="14789A7A"/>
    <w:lvl w:ilvl="0" w:tplc="CAF6CD8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6155C2"/>
    <w:multiLevelType w:val="hybridMultilevel"/>
    <w:tmpl w:val="7BA01C76"/>
    <w:lvl w:ilvl="0" w:tplc="F950088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E14B4"/>
    <w:multiLevelType w:val="hybridMultilevel"/>
    <w:tmpl w:val="64A810E4"/>
    <w:lvl w:ilvl="0" w:tplc="3684BBA6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9" w15:restartNumberingAfterBreak="0">
    <w:nsid w:val="26036C89"/>
    <w:multiLevelType w:val="hybridMultilevel"/>
    <w:tmpl w:val="B7D04374"/>
    <w:lvl w:ilvl="0" w:tplc="F250895A">
      <w:start w:val="4"/>
      <w:numFmt w:val="bullet"/>
      <w:lvlText w:val="-"/>
      <w:lvlJc w:val="left"/>
      <w:pPr>
        <w:ind w:left="29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6" w:hanging="360"/>
      </w:pPr>
      <w:rPr>
        <w:rFonts w:ascii="Wingdings" w:hAnsi="Wingdings" w:hint="default"/>
      </w:rPr>
    </w:lvl>
  </w:abstractNum>
  <w:abstractNum w:abstractNumId="10" w15:restartNumberingAfterBreak="0">
    <w:nsid w:val="28D64CFD"/>
    <w:multiLevelType w:val="hybridMultilevel"/>
    <w:tmpl w:val="A5AA1926"/>
    <w:lvl w:ilvl="0" w:tplc="017079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29B1A5C"/>
    <w:multiLevelType w:val="hybridMultilevel"/>
    <w:tmpl w:val="D1FE85D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75F3E"/>
    <w:multiLevelType w:val="hybridMultilevel"/>
    <w:tmpl w:val="7F52D98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DA2431"/>
    <w:multiLevelType w:val="hybridMultilevel"/>
    <w:tmpl w:val="8E667B70"/>
    <w:lvl w:ilvl="0" w:tplc="0D1AFCD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8E712E"/>
    <w:multiLevelType w:val="multilevel"/>
    <w:tmpl w:val="6792A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0934C3"/>
    <w:multiLevelType w:val="hybridMultilevel"/>
    <w:tmpl w:val="40988590"/>
    <w:lvl w:ilvl="0" w:tplc="7470622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8A259D"/>
    <w:multiLevelType w:val="hybridMultilevel"/>
    <w:tmpl w:val="DDA0F892"/>
    <w:lvl w:ilvl="0" w:tplc="B64C3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A55CF2"/>
    <w:multiLevelType w:val="multilevel"/>
    <w:tmpl w:val="06F2D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993EE4"/>
    <w:multiLevelType w:val="multilevel"/>
    <w:tmpl w:val="C9902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7C7700"/>
    <w:multiLevelType w:val="hybridMultilevel"/>
    <w:tmpl w:val="FA8EBB0C"/>
    <w:lvl w:ilvl="0" w:tplc="105E3762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B57742"/>
    <w:multiLevelType w:val="multilevel"/>
    <w:tmpl w:val="E34C7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864E30"/>
    <w:multiLevelType w:val="hybridMultilevel"/>
    <w:tmpl w:val="75B4E7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895D58"/>
    <w:multiLevelType w:val="hybridMultilevel"/>
    <w:tmpl w:val="DC66AFB0"/>
    <w:lvl w:ilvl="0" w:tplc="A88454F0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7" w:hanging="360"/>
      </w:pPr>
    </w:lvl>
    <w:lvl w:ilvl="2" w:tplc="0422001B" w:tentative="1">
      <w:start w:val="1"/>
      <w:numFmt w:val="lowerRoman"/>
      <w:lvlText w:val="%3."/>
      <w:lvlJc w:val="right"/>
      <w:pPr>
        <w:ind w:left="1797" w:hanging="180"/>
      </w:pPr>
    </w:lvl>
    <w:lvl w:ilvl="3" w:tplc="0422000F" w:tentative="1">
      <w:start w:val="1"/>
      <w:numFmt w:val="decimal"/>
      <w:lvlText w:val="%4."/>
      <w:lvlJc w:val="left"/>
      <w:pPr>
        <w:ind w:left="2517" w:hanging="360"/>
      </w:pPr>
    </w:lvl>
    <w:lvl w:ilvl="4" w:tplc="04220019" w:tentative="1">
      <w:start w:val="1"/>
      <w:numFmt w:val="lowerLetter"/>
      <w:lvlText w:val="%5."/>
      <w:lvlJc w:val="left"/>
      <w:pPr>
        <w:ind w:left="3237" w:hanging="360"/>
      </w:pPr>
    </w:lvl>
    <w:lvl w:ilvl="5" w:tplc="0422001B" w:tentative="1">
      <w:start w:val="1"/>
      <w:numFmt w:val="lowerRoman"/>
      <w:lvlText w:val="%6."/>
      <w:lvlJc w:val="right"/>
      <w:pPr>
        <w:ind w:left="3957" w:hanging="180"/>
      </w:pPr>
    </w:lvl>
    <w:lvl w:ilvl="6" w:tplc="0422000F" w:tentative="1">
      <w:start w:val="1"/>
      <w:numFmt w:val="decimal"/>
      <w:lvlText w:val="%7."/>
      <w:lvlJc w:val="left"/>
      <w:pPr>
        <w:ind w:left="4677" w:hanging="360"/>
      </w:pPr>
    </w:lvl>
    <w:lvl w:ilvl="7" w:tplc="04220019" w:tentative="1">
      <w:start w:val="1"/>
      <w:numFmt w:val="lowerLetter"/>
      <w:lvlText w:val="%8."/>
      <w:lvlJc w:val="left"/>
      <w:pPr>
        <w:ind w:left="5397" w:hanging="360"/>
      </w:pPr>
    </w:lvl>
    <w:lvl w:ilvl="8" w:tplc="0422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3" w15:restartNumberingAfterBreak="0">
    <w:nsid w:val="71C97D57"/>
    <w:multiLevelType w:val="hybridMultilevel"/>
    <w:tmpl w:val="B06C8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034317"/>
    <w:multiLevelType w:val="hybridMultilevel"/>
    <w:tmpl w:val="AEB045D0"/>
    <w:lvl w:ilvl="0" w:tplc="2DA8DD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11"/>
  </w:num>
  <w:num w:numId="4">
    <w:abstractNumId w:val="1"/>
  </w:num>
  <w:num w:numId="5">
    <w:abstractNumId w:val="13"/>
  </w:num>
  <w:num w:numId="6">
    <w:abstractNumId w:val="8"/>
  </w:num>
  <w:num w:numId="7">
    <w:abstractNumId w:val="6"/>
  </w:num>
  <w:num w:numId="8">
    <w:abstractNumId w:val="19"/>
  </w:num>
  <w:num w:numId="9">
    <w:abstractNumId w:val="22"/>
  </w:num>
  <w:num w:numId="10">
    <w:abstractNumId w:val="4"/>
  </w:num>
  <w:num w:numId="11">
    <w:abstractNumId w:val="21"/>
  </w:num>
  <w:num w:numId="12">
    <w:abstractNumId w:val="12"/>
  </w:num>
  <w:num w:numId="13">
    <w:abstractNumId w:val="10"/>
  </w:num>
  <w:num w:numId="14">
    <w:abstractNumId w:val="3"/>
  </w:num>
  <w:num w:numId="15">
    <w:abstractNumId w:val="5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0"/>
  </w:num>
  <w:num w:numId="19">
    <w:abstractNumId w:val="20"/>
  </w:num>
  <w:num w:numId="20">
    <w:abstractNumId w:val="18"/>
  </w:num>
  <w:num w:numId="21">
    <w:abstractNumId w:val="14"/>
  </w:num>
  <w:num w:numId="22">
    <w:abstractNumId w:val="24"/>
  </w:num>
  <w:num w:numId="23">
    <w:abstractNumId w:val="2"/>
  </w:num>
  <w:num w:numId="24">
    <w:abstractNumId w:val="23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EzMTcxN7A0tzQ2MDZS0lEKTi0uzszPAykwrwUA+NMA9CwAAAA="/>
  </w:docVars>
  <w:rsids>
    <w:rsidRoot w:val="0074493A"/>
    <w:rsid w:val="00035BBA"/>
    <w:rsid w:val="00037A5C"/>
    <w:rsid w:val="00044430"/>
    <w:rsid w:val="000641FB"/>
    <w:rsid w:val="00073F31"/>
    <w:rsid w:val="001030A3"/>
    <w:rsid w:val="00141BA1"/>
    <w:rsid w:val="001462F9"/>
    <w:rsid w:val="001715FB"/>
    <w:rsid w:val="0018142C"/>
    <w:rsid w:val="001C1624"/>
    <w:rsid w:val="001C2F22"/>
    <w:rsid w:val="0020197D"/>
    <w:rsid w:val="00210B55"/>
    <w:rsid w:val="002207BB"/>
    <w:rsid w:val="00227CA1"/>
    <w:rsid w:val="00233DBF"/>
    <w:rsid w:val="00312843"/>
    <w:rsid w:val="0031387E"/>
    <w:rsid w:val="003C3537"/>
    <w:rsid w:val="004062E2"/>
    <w:rsid w:val="00426B2D"/>
    <w:rsid w:val="00466FBE"/>
    <w:rsid w:val="00491048"/>
    <w:rsid w:val="004911BC"/>
    <w:rsid w:val="004B20ED"/>
    <w:rsid w:val="004E216A"/>
    <w:rsid w:val="004F0E8C"/>
    <w:rsid w:val="0052090D"/>
    <w:rsid w:val="00537F68"/>
    <w:rsid w:val="00550D93"/>
    <w:rsid w:val="00582EA0"/>
    <w:rsid w:val="005A5305"/>
    <w:rsid w:val="005B73E0"/>
    <w:rsid w:val="005E6141"/>
    <w:rsid w:val="0061178C"/>
    <w:rsid w:val="00682E51"/>
    <w:rsid w:val="006A32A0"/>
    <w:rsid w:val="0074493A"/>
    <w:rsid w:val="007539ED"/>
    <w:rsid w:val="00796028"/>
    <w:rsid w:val="007E1F93"/>
    <w:rsid w:val="00803ECA"/>
    <w:rsid w:val="00857E01"/>
    <w:rsid w:val="00862B5D"/>
    <w:rsid w:val="00867A47"/>
    <w:rsid w:val="008716F7"/>
    <w:rsid w:val="00891B4E"/>
    <w:rsid w:val="008C7B5A"/>
    <w:rsid w:val="008D55EC"/>
    <w:rsid w:val="00916488"/>
    <w:rsid w:val="00920381"/>
    <w:rsid w:val="009269EA"/>
    <w:rsid w:val="00936149"/>
    <w:rsid w:val="00942831"/>
    <w:rsid w:val="00944806"/>
    <w:rsid w:val="00973ACD"/>
    <w:rsid w:val="00991F43"/>
    <w:rsid w:val="009A3637"/>
    <w:rsid w:val="009C23DB"/>
    <w:rsid w:val="00A02017"/>
    <w:rsid w:val="00A24DE4"/>
    <w:rsid w:val="00A447C1"/>
    <w:rsid w:val="00AB58CA"/>
    <w:rsid w:val="00AC05F5"/>
    <w:rsid w:val="00AF7405"/>
    <w:rsid w:val="00B27582"/>
    <w:rsid w:val="00C40A50"/>
    <w:rsid w:val="00C70658"/>
    <w:rsid w:val="00CE6862"/>
    <w:rsid w:val="00CF23E7"/>
    <w:rsid w:val="00D07C1A"/>
    <w:rsid w:val="00D26AC3"/>
    <w:rsid w:val="00D46E53"/>
    <w:rsid w:val="00D93927"/>
    <w:rsid w:val="00DB67EF"/>
    <w:rsid w:val="00DD4399"/>
    <w:rsid w:val="00DD478B"/>
    <w:rsid w:val="00DE1180"/>
    <w:rsid w:val="00E15AF3"/>
    <w:rsid w:val="00E20340"/>
    <w:rsid w:val="00E819F3"/>
    <w:rsid w:val="00EA4CF8"/>
    <w:rsid w:val="00EB0EC0"/>
    <w:rsid w:val="00EB6FAF"/>
    <w:rsid w:val="00EE50BB"/>
    <w:rsid w:val="00F1571B"/>
    <w:rsid w:val="00F26C27"/>
    <w:rsid w:val="00F80C9E"/>
    <w:rsid w:val="00F83067"/>
    <w:rsid w:val="00F9203A"/>
    <w:rsid w:val="00FA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97EB9"/>
  <w15:chartTrackingRefBased/>
  <w15:docId w15:val="{5D1D03D7-1286-41E8-A7CB-59182F004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06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9203A"/>
    <w:pPr>
      <w:keepNext/>
      <w:numPr>
        <w:ilvl w:val="1"/>
        <w:numId w:val="10"/>
      </w:numPr>
      <w:spacing w:after="0" w:line="1" w:lineRule="atLeast"/>
      <w:ind w:leftChars="-1" w:left="360" w:hangingChars="1" w:hanging="1"/>
      <w:jc w:val="center"/>
      <w:textDirection w:val="btLr"/>
      <w:textAlignment w:val="top"/>
      <w:outlineLvl w:val="1"/>
    </w:pPr>
    <w:rPr>
      <w:rFonts w:ascii="Times New Roman" w:eastAsia="Times New Roman" w:hAnsi="Times New Roman" w:cs="Times New Roman"/>
      <w:position w:val="-1"/>
      <w:sz w:val="28"/>
      <w:szCs w:val="24"/>
      <w:lang w:eastAsia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F9203A"/>
    <w:pPr>
      <w:keepNext/>
      <w:numPr>
        <w:ilvl w:val="3"/>
        <w:numId w:val="10"/>
      </w:numPr>
      <w:spacing w:after="0" w:line="1" w:lineRule="atLeast"/>
      <w:ind w:leftChars="-1" w:left="-1" w:hangingChars="1" w:hanging="1"/>
      <w:jc w:val="center"/>
      <w:textDirection w:val="btLr"/>
      <w:textAlignment w:val="top"/>
      <w:outlineLvl w:val="3"/>
    </w:pPr>
    <w:rPr>
      <w:rFonts w:ascii="Times New Roman" w:eastAsia="Times New Roman" w:hAnsi="Times New Roman" w:cs="Times New Roman"/>
      <w:position w:val="-1"/>
      <w:sz w:val="40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unhideWhenUsed/>
    <w:qFormat/>
    <w:rsid w:val="00F9203A"/>
    <w:pPr>
      <w:keepNext/>
      <w:numPr>
        <w:ilvl w:val="4"/>
        <w:numId w:val="10"/>
      </w:numPr>
      <w:spacing w:after="0" w:line="1" w:lineRule="atLeast"/>
      <w:ind w:leftChars="-1" w:left="-1" w:hangingChars="1" w:hanging="1"/>
      <w:jc w:val="center"/>
      <w:textDirection w:val="btLr"/>
      <w:textAlignment w:val="top"/>
      <w:outlineLvl w:val="4"/>
    </w:pPr>
    <w:rPr>
      <w:rFonts w:ascii="Times New Roman" w:eastAsia="Times New Roman" w:hAnsi="Times New Roman" w:cs="Times New Roman"/>
      <w:b/>
      <w:bCs/>
      <w:position w:val="-1"/>
      <w:sz w:val="28"/>
      <w:szCs w:val="24"/>
      <w:lang w:eastAsia="ar-SA"/>
    </w:rPr>
  </w:style>
  <w:style w:type="paragraph" w:styleId="8">
    <w:name w:val="heading 8"/>
    <w:basedOn w:val="a"/>
    <w:next w:val="a"/>
    <w:link w:val="80"/>
    <w:rsid w:val="00F9203A"/>
    <w:pPr>
      <w:numPr>
        <w:ilvl w:val="7"/>
        <w:numId w:val="10"/>
      </w:numPr>
      <w:spacing w:before="240" w:after="60" w:line="1" w:lineRule="atLeast"/>
      <w:ind w:leftChars="-1" w:left="-1" w:hangingChars="1" w:hanging="1"/>
      <w:textDirection w:val="btLr"/>
      <w:textAlignment w:val="top"/>
      <w:outlineLvl w:val="7"/>
    </w:pPr>
    <w:rPr>
      <w:rFonts w:ascii="Calibri" w:eastAsia="Times New Roman" w:hAnsi="Calibri" w:cs="Calibri"/>
      <w:i/>
      <w:iCs/>
      <w:position w:val="-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4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4493A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71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basedOn w:val="a0"/>
    <w:uiPriority w:val="99"/>
    <w:semiHidden/>
    <w:unhideWhenUsed/>
    <w:rsid w:val="008716F7"/>
    <w:rPr>
      <w:color w:val="0000FF"/>
      <w:u w:val="single"/>
    </w:rPr>
  </w:style>
  <w:style w:type="character" w:styleId="a7">
    <w:name w:val="Emphasis"/>
    <w:basedOn w:val="a0"/>
    <w:uiPriority w:val="20"/>
    <w:qFormat/>
    <w:rsid w:val="00DB67EF"/>
    <w:rPr>
      <w:i/>
      <w:iCs/>
    </w:rPr>
  </w:style>
  <w:style w:type="character" w:styleId="a8">
    <w:name w:val="Strong"/>
    <w:basedOn w:val="a0"/>
    <w:uiPriority w:val="22"/>
    <w:qFormat/>
    <w:rsid w:val="00DB67E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F9203A"/>
    <w:rPr>
      <w:rFonts w:ascii="Times New Roman" w:eastAsia="Times New Roman" w:hAnsi="Times New Roman" w:cs="Times New Roman"/>
      <w:position w:val="-1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F9203A"/>
    <w:rPr>
      <w:rFonts w:ascii="Times New Roman" w:eastAsia="Times New Roman" w:hAnsi="Times New Roman" w:cs="Times New Roman"/>
      <w:position w:val="-1"/>
      <w:sz w:val="40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F9203A"/>
    <w:rPr>
      <w:rFonts w:ascii="Times New Roman" w:eastAsia="Times New Roman" w:hAnsi="Times New Roman" w:cs="Times New Roman"/>
      <w:b/>
      <w:bCs/>
      <w:position w:val="-1"/>
      <w:sz w:val="28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F9203A"/>
    <w:rPr>
      <w:rFonts w:ascii="Calibri" w:eastAsia="Times New Roman" w:hAnsi="Calibri" w:cs="Calibri"/>
      <w:i/>
      <w:iCs/>
      <w:position w:val="-1"/>
      <w:sz w:val="24"/>
      <w:szCs w:val="24"/>
      <w:lang w:eastAsia="ar-SA"/>
    </w:rPr>
  </w:style>
  <w:style w:type="character" w:styleId="a9">
    <w:name w:val="footnote reference"/>
    <w:rsid w:val="00F9203A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10">
    <w:name w:val="Заголовок 1 Знак"/>
    <w:basedOn w:val="a0"/>
    <w:link w:val="1"/>
    <w:uiPriority w:val="9"/>
    <w:rsid w:val="00C706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2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Kateryna Yablochkova</dc:creator>
  <cp:keywords/>
  <dc:description/>
  <cp:lastModifiedBy>Андрей</cp:lastModifiedBy>
  <cp:revision>10</cp:revision>
  <dcterms:created xsi:type="dcterms:W3CDTF">2026-01-17T15:03:00Z</dcterms:created>
  <dcterms:modified xsi:type="dcterms:W3CDTF">2026-01-17T15:33:00Z</dcterms:modified>
</cp:coreProperties>
</file>