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32B68" w14:textId="4DECBA45" w:rsidR="0074493A" w:rsidRPr="004911BC" w:rsidRDefault="0051678D" w:rsidP="0074493A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51678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Поляризаційні методи оптичних вимірювань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233DBF" w:rsidRPr="00233DBF" w14:paraId="2D6C6A17" w14:textId="77777777" w:rsidTr="008815F7">
        <w:tc>
          <w:tcPr>
            <w:tcW w:w="2830" w:type="dxa"/>
          </w:tcPr>
          <w:p w14:paraId="1ECC72E7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Рівень вищої освіти</w:t>
            </w:r>
          </w:p>
        </w:tc>
        <w:tc>
          <w:tcPr>
            <w:tcW w:w="6515" w:type="dxa"/>
          </w:tcPr>
          <w:p w14:paraId="2460B780" w14:textId="372251B6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Перший (бакалаврський)</w:t>
            </w:r>
          </w:p>
        </w:tc>
      </w:tr>
      <w:tr w:rsidR="00233DBF" w:rsidRPr="00233DBF" w14:paraId="7D272FF7" w14:textId="77777777" w:rsidTr="008815F7">
        <w:tc>
          <w:tcPr>
            <w:tcW w:w="2830" w:type="dxa"/>
          </w:tcPr>
          <w:p w14:paraId="332EBDDC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Статус дисципліни</w:t>
            </w:r>
          </w:p>
        </w:tc>
        <w:tc>
          <w:tcPr>
            <w:tcW w:w="6515" w:type="dxa"/>
          </w:tcPr>
          <w:p w14:paraId="23368208" w14:textId="65889BD4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Навчальна дисципліна вибіркового компонента</w:t>
            </w:r>
          </w:p>
        </w:tc>
      </w:tr>
      <w:tr w:rsidR="00233DBF" w:rsidRPr="00233DBF" w14:paraId="500A576E" w14:textId="77777777" w:rsidTr="008815F7">
        <w:tc>
          <w:tcPr>
            <w:tcW w:w="2830" w:type="dxa"/>
          </w:tcPr>
          <w:p w14:paraId="6368065F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Курс</w:t>
            </w:r>
          </w:p>
        </w:tc>
        <w:tc>
          <w:tcPr>
            <w:tcW w:w="6515" w:type="dxa"/>
          </w:tcPr>
          <w:p w14:paraId="28C95D3B" w14:textId="1FA99BE9" w:rsidR="0074493A" w:rsidRPr="005A5305" w:rsidRDefault="0051678D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233DBF" w:rsidRPr="00233DBF" w14:paraId="27FCA0AF" w14:textId="77777777" w:rsidTr="008815F7">
        <w:tc>
          <w:tcPr>
            <w:tcW w:w="2830" w:type="dxa"/>
          </w:tcPr>
          <w:p w14:paraId="37C8FD3D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Семестр</w:t>
            </w:r>
          </w:p>
        </w:tc>
        <w:tc>
          <w:tcPr>
            <w:tcW w:w="6515" w:type="dxa"/>
          </w:tcPr>
          <w:p w14:paraId="34A7E4AD" w14:textId="475CD98F" w:rsidR="0074493A" w:rsidRPr="005A5305" w:rsidRDefault="0051678D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233DBF" w:rsidRPr="00233DBF" w14:paraId="65192FCA" w14:textId="77777777" w:rsidTr="008815F7">
        <w:tc>
          <w:tcPr>
            <w:tcW w:w="2830" w:type="dxa"/>
          </w:tcPr>
          <w:p w14:paraId="21AD1944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Обсяг дисципліни, </w:t>
            </w:r>
          </w:p>
          <w:p w14:paraId="08AF0851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кредити </w:t>
            </w:r>
          </w:p>
          <w:p w14:paraId="3DDED142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ЄКТС/загальна </w:t>
            </w:r>
          </w:p>
          <w:p w14:paraId="280EB5E8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кількість годин</w:t>
            </w:r>
          </w:p>
        </w:tc>
        <w:tc>
          <w:tcPr>
            <w:tcW w:w="6515" w:type="dxa"/>
          </w:tcPr>
          <w:p w14:paraId="57655275" w14:textId="7AD23AFE" w:rsidR="0074493A" w:rsidRPr="00233DBF" w:rsidRDefault="0051678D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DD4399"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  <w:r w:rsidR="00EB6F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233DBF" w:rsidRPr="00233DBF" w14:paraId="3E8E42A6" w14:textId="77777777" w:rsidTr="008815F7">
        <w:tc>
          <w:tcPr>
            <w:tcW w:w="2830" w:type="dxa"/>
          </w:tcPr>
          <w:p w14:paraId="124B37B2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Мова викладання</w:t>
            </w:r>
          </w:p>
        </w:tc>
        <w:tc>
          <w:tcPr>
            <w:tcW w:w="6515" w:type="dxa"/>
          </w:tcPr>
          <w:p w14:paraId="6AA45CF0" w14:textId="51C5D29D" w:rsidR="0074493A" w:rsidRPr="00233DBF" w:rsidRDefault="00F26C27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Українська</w:t>
            </w:r>
          </w:p>
        </w:tc>
      </w:tr>
      <w:tr w:rsidR="00233DBF" w:rsidRPr="00233DBF" w14:paraId="46C263F2" w14:textId="77777777" w:rsidTr="008815F7">
        <w:tc>
          <w:tcPr>
            <w:tcW w:w="2830" w:type="dxa"/>
          </w:tcPr>
          <w:p w14:paraId="729F9D83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Мета дисципліни</w:t>
            </w:r>
          </w:p>
        </w:tc>
        <w:tc>
          <w:tcPr>
            <w:tcW w:w="6515" w:type="dxa"/>
          </w:tcPr>
          <w:p w14:paraId="706AA82B" w14:textId="1A0321C2" w:rsidR="0074493A" w:rsidRPr="009C1397" w:rsidRDefault="00D82BE9" w:rsidP="008F751E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О</w:t>
            </w:r>
            <w:r w:rsidRPr="00D82BE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знайомлення й оволодіння сучасними методами поляризаційних вимірювань і застосування цих методів для конструювання нових поляризаційних приладів і систем.</w:t>
            </w:r>
          </w:p>
        </w:tc>
      </w:tr>
      <w:tr w:rsidR="00233DBF" w:rsidRPr="00233DBF" w14:paraId="03443809" w14:textId="77777777" w:rsidTr="008815F7">
        <w:tc>
          <w:tcPr>
            <w:tcW w:w="2830" w:type="dxa"/>
          </w:tcPr>
          <w:p w14:paraId="2A810B2A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Попередні вимоги до опанування або вибору навчальної дисципліни</w:t>
            </w:r>
          </w:p>
        </w:tc>
        <w:tc>
          <w:tcPr>
            <w:tcW w:w="6515" w:type="dxa"/>
          </w:tcPr>
          <w:p w14:paraId="03D4516B" w14:textId="192565D9" w:rsidR="0074493A" w:rsidRPr="00D82BE9" w:rsidRDefault="00D82BE9" w:rsidP="00D82BE9">
            <w:pPr>
              <w:jc w:val="both"/>
              <w:rPr>
                <w:sz w:val="28"/>
                <w:szCs w:val="28"/>
              </w:rPr>
            </w:pPr>
            <w:r w:rsidRPr="00D82BE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Програма курсу орiєнтована на студентiв, якi вже знайомi з оптикою, електродинамікою, математичним аналiзом, теорією функцій комплексної змінної.</w:t>
            </w:r>
          </w:p>
        </w:tc>
      </w:tr>
      <w:tr w:rsidR="00233DBF" w:rsidRPr="00233DBF" w14:paraId="7DD43BFA" w14:textId="77777777" w:rsidTr="008815F7">
        <w:tc>
          <w:tcPr>
            <w:tcW w:w="2830" w:type="dxa"/>
          </w:tcPr>
          <w:p w14:paraId="6B2673A7" w14:textId="77777777" w:rsidR="0074493A" w:rsidRPr="00233DBF" w:rsidRDefault="0074493A" w:rsidP="008815F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Анотація навчальної дисципліни</w:t>
            </w:r>
          </w:p>
        </w:tc>
        <w:tc>
          <w:tcPr>
            <w:tcW w:w="6515" w:type="dxa"/>
          </w:tcPr>
          <w:p w14:paraId="6D981115" w14:textId="2C06CDE3" w:rsidR="0074493A" w:rsidRPr="00CA32F3" w:rsidRDefault="00CA32F3" w:rsidP="00F75E18">
            <w:pPr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A32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Курс включає в себе теорію поляризації світла,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A32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утворення різних типів поляризації при взаємодії світла з різними речовинами (ізотропними діелектриками, анізотропними кристалами, металами, напівпровідниками), основні методи та етапи поляризаційних вимірювань та конструкції поляризаційних систем, а також їх застосування в різних галузях фізики і техніки.</w:t>
            </w:r>
          </w:p>
        </w:tc>
      </w:tr>
      <w:tr w:rsidR="0061178C" w:rsidRPr="00233DBF" w14:paraId="46557A30" w14:textId="77777777" w:rsidTr="00F344B6">
        <w:tc>
          <w:tcPr>
            <w:tcW w:w="2830" w:type="dxa"/>
          </w:tcPr>
          <w:p w14:paraId="1C7B5344" w14:textId="77777777" w:rsidR="0061178C" w:rsidRPr="00233DBF" w:rsidRDefault="0061178C" w:rsidP="00F344B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Компетентності </w:t>
            </w:r>
          </w:p>
        </w:tc>
        <w:tc>
          <w:tcPr>
            <w:tcW w:w="6515" w:type="dxa"/>
          </w:tcPr>
          <w:p w14:paraId="4236209C" w14:textId="6D1C8896" w:rsidR="004911BC" w:rsidRDefault="00491048" w:rsidP="004911BC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ЗК1. Здатність до абстрактного мислення, аналізу та синтезу.</w:t>
            </w:r>
          </w:p>
          <w:p w14:paraId="6F9675D5" w14:textId="1359DAC1" w:rsidR="00E54858" w:rsidRDefault="00E54858" w:rsidP="00E54858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ЗК2. </w:t>
            </w:r>
            <w:r w:rsidR="002D1E03" w:rsidRPr="002D1E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Здатність застосовувати знання у практичних ситуаціях.</w:t>
            </w:r>
          </w:p>
          <w:p w14:paraId="272EDFF8" w14:textId="07D1C935" w:rsidR="00E54858" w:rsidRDefault="00E54858" w:rsidP="004911BC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="002D1E03" w:rsidRPr="002D1E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Здатність бути критичним і самокритичним.</w:t>
            </w:r>
          </w:p>
          <w:p w14:paraId="7AB0D248" w14:textId="064B53EC" w:rsidR="00EA4CF8" w:rsidRDefault="00EA4CF8" w:rsidP="004911BC">
            <w:pPr>
              <w:spacing w:after="80"/>
              <w:ind w:hanging="3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ЗК</w:t>
            </w:r>
            <w:r w:rsidR="00893B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="00CF2A86" w:rsidRPr="00CF2A86">
              <w:rPr>
                <w:rFonts w:cstheme="minorHAnsi"/>
                <w:color w:val="000000"/>
                <w:sz w:val="28"/>
                <w:szCs w:val="28"/>
              </w:rPr>
              <w:t>Здатність приймати обґрунтовані рішення.</w:t>
            </w:r>
          </w:p>
          <w:p w14:paraId="2BCF10B1" w14:textId="79E291A7" w:rsidR="00893B43" w:rsidRDefault="00893B43" w:rsidP="00CF2A86">
            <w:pPr>
              <w:spacing w:after="80"/>
              <w:ind w:hanging="3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ЗК</w:t>
            </w:r>
            <w:r w:rsidR="00E54858">
              <w:rPr>
                <w:rFonts w:cstheme="minorHAnsi"/>
                <w:color w:val="000000"/>
                <w:sz w:val="28"/>
                <w:szCs w:val="28"/>
              </w:rPr>
              <w:t>8</w:t>
            </w:r>
            <w:r>
              <w:rPr>
                <w:rFonts w:cstheme="minorHAnsi"/>
                <w:color w:val="000000"/>
                <w:sz w:val="28"/>
                <w:szCs w:val="28"/>
              </w:rPr>
              <w:t xml:space="preserve">. </w:t>
            </w:r>
            <w:r w:rsidR="002D1E03" w:rsidRPr="002D1E03">
              <w:rPr>
                <w:rFonts w:cstheme="minorHAnsi"/>
                <w:color w:val="000000"/>
                <w:sz w:val="28"/>
                <w:szCs w:val="28"/>
              </w:rPr>
              <w:t>Здатність оцінювати та забезпечувати якість виконуваних робіт.</w:t>
            </w:r>
          </w:p>
          <w:p w14:paraId="115ED4FB" w14:textId="5649D33C" w:rsidR="00893B43" w:rsidRDefault="00893B43" w:rsidP="004911BC">
            <w:pPr>
              <w:spacing w:after="80"/>
              <w:ind w:hanging="3"/>
              <w:jc w:val="both"/>
              <w:rPr>
                <w:rFonts w:cstheme="minorHAnsi"/>
                <w:color w:val="000000"/>
                <w:sz w:val="28"/>
                <w:szCs w:val="28"/>
              </w:rPr>
            </w:pPr>
            <w:r>
              <w:rPr>
                <w:rFonts w:cstheme="minorHAnsi"/>
                <w:color w:val="000000"/>
                <w:sz w:val="28"/>
                <w:szCs w:val="28"/>
              </w:rPr>
              <w:t>ЗК1</w:t>
            </w:r>
            <w:r w:rsidR="00E54858">
              <w:rPr>
                <w:rFonts w:cstheme="minorHAnsi"/>
                <w:color w:val="000000"/>
                <w:sz w:val="28"/>
                <w:szCs w:val="28"/>
              </w:rPr>
              <w:t>2</w:t>
            </w:r>
            <w:r>
              <w:rPr>
                <w:rFonts w:cstheme="minorHAnsi"/>
                <w:color w:val="000000"/>
                <w:sz w:val="28"/>
                <w:szCs w:val="28"/>
              </w:rPr>
              <w:t xml:space="preserve">. </w:t>
            </w:r>
            <w:r w:rsidR="002D1E03" w:rsidRPr="002D1E03">
              <w:rPr>
                <w:rFonts w:cstheme="minorHAnsi"/>
                <w:color w:val="000000"/>
                <w:sz w:val="28"/>
                <w:szCs w:val="28"/>
              </w:rPr>
              <w:t>Здатність спілкуватися державною мовою як усно, так і письмово.</w:t>
            </w:r>
          </w:p>
          <w:p w14:paraId="44DF5167" w14:textId="0E3DB1E1" w:rsidR="00991F43" w:rsidRDefault="00491048" w:rsidP="002D1E03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ФК</w:t>
            </w:r>
            <w:r w:rsidR="00E54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CF2A86">
              <w:t xml:space="preserve"> </w:t>
            </w:r>
            <w:r w:rsidR="002D1E03" w:rsidRPr="002D1E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Здатність працювати із науковим обладнанням та вимірювальними приладами, обробляти та аналізувати результати досліджень.</w:t>
            </w:r>
          </w:p>
          <w:p w14:paraId="04442BEB" w14:textId="0092FF2D" w:rsidR="00E54858" w:rsidRPr="00466FBE" w:rsidRDefault="00E54858" w:rsidP="002D1E03">
            <w:pPr>
              <w:spacing w:after="80"/>
              <w:ind w:hanging="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ФК5. </w:t>
            </w:r>
            <w:r w:rsidR="002D1E03" w:rsidRPr="002D1E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Здатність виконувати обчислювальні експерименти, використовувати чисельні методи для </w:t>
            </w:r>
            <w:r w:rsidR="002D1E03" w:rsidRPr="002D1E0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розв’язування фізичних та астрономічних задач і моделювання фізичних систем.</w:t>
            </w:r>
          </w:p>
        </w:tc>
      </w:tr>
      <w:tr w:rsidR="0061178C" w:rsidRPr="00233DBF" w14:paraId="5192A2A2" w14:textId="77777777" w:rsidTr="00F344B6">
        <w:tc>
          <w:tcPr>
            <w:tcW w:w="2830" w:type="dxa"/>
          </w:tcPr>
          <w:p w14:paraId="583D6D87" w14:textId="77777777" w:rsidR="0061178C" w:rsidRPr="00233DBF" w:rsidRDefault="0061178C" w:rsidP="00F344B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Результати навчання</w:t>
            </w:r>
          </w:p>
        </w:tc>
        <w:tc>
          <w:tcPr>
            <w:tcW w:w="6515" w:type="dxa"/>
          </w:tcPr>
          <w:p w14:paraId="1B1A496F" w14:textId="552FB06D" w:rsidR="00A447C1" w:rsidRDefault="00973ACD" w:rsidP="00FB02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</w:t>
            </w:r>
            <w:r w:rsidR="00893B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E54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893B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A447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B0226" w:rsidRPr="00FB0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Знати і розуміти експериментальні основи фізики: аналізувати, описувати, тлумачити та пояснювати основні експериментальні підтвердження існуючих фізичних теорій.</w:t>
            </w:r>
          </w:p>
          <w:p w14:paraId="20BB62F2" w14:textId="23641252" w:rsidR="00CF2A86" w:rsidRDefault="00973ACD" w:rsidP="00FB02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</w:t>
            </w:r>
            <w:r w:rsidR="00893B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E54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A447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B0226" w:rsidRPr="00FB0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Вміти планувати дослідження, обирати оптимальні методи та засоби досягнення мети дослідження, знаходити шляхи розв’язання наукових завдань та вдосконалення застосованих методів.</w:t>
            </w:r>
          </w:p>
          <w:p w14:paraId="48EDB4FA" w14:textId="1C9E6649" w:rsidR="00973ACD" w:rsidRDefault="00973ACD" w:rsidP="00FB02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</w:t>
            </w:r>
            <w:r w:rsidR="00893B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E54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A447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B0226" w:rsidRPr="00FB0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Вміти представляти одержані наукові результати, брати участь у дискусіях стосовно змісту і результатів власного наукового дослідження.</w:t>
            </w:r>
          </w:p>
          <w:p w14:paraId="1EC55AAE" w14:textId="43DE17E4" w:rsidR="00973ACD" w:rsidRDefault="00973ACD" w:rsidP="00CF2A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</w:t>
            </w:r>
            <w:r w:rsidR="00893B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893B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EE50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F2A86" w:rsidRPr="00CF2A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Володіти державною та іноземною мовами на рівні, достатньому для усного і письмового професійного спілкування та презентації результатів власних досліджень.</w:t>
            </w:r>
          </w:p>
          <w:p w14:paraId="69CB708E" w14:textId="0B2D37DA" w:rsidR="00973ACD" w:rsidRDefault="00973ACD" w:rsidP="00FB02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</w:t>
            </w:r>
            <w:r w:rsidR="00893B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E548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EE50B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B0226" w:rsidRPr="00FB0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Мати навички самостійного прийняття рішень стосовно своїх освітніх траєкторій та професійного розвитку.</w:t>
            </w:r>
          </w:p>
          <w:p w14:paraId="483D0A46" w14:textId="0621352E" w:rsidR="00893B43" w:rsidRDefault="00893B43" w:rsidP="00CF2A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ПРН27. </w:t>
            </w:r>
            <w:r w:rsidR="00CF2A86" w:rsidRPr="00CF2A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Розуміти зв’язок оптики, лазерної фізики та оптоелектроніки з іншими природничими та інженерними науками, бути обізнаним з окремими  основними поняттями прикладної фізики, матеріалознавства, інженерії, а також з окремими об’єктами (технологічними процесами) та природними явищами, що є предметом дослідження інших наук.</w:t>
            </w:r>
          </w:p>
          <w:p w14:paraId="303CC9E4" w14:textId="6D4FB249" w:rsidR="00E54858" w:rsidRDefault="00E54858" w:rsidP="00FB022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ПРН28. </w:t>
            </w:r>
            <w:r w:rsidR="00FB0226" w:rsidRPr="00FB02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Мати уявлення про трансдисциплінарний шлях розвитку науки та його значення для вибору майбутньої освітньої траєкторії.</w:t>
            </w:r>
          </w:p>
          <w:p w14:paraId="420193DF" w14:textId="12136A87" w:rsidR="00491048" w:rsidRPr="00491048" w:rsidRDefault="00491048" w:rsidP="00F34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0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ПРН29. Мати базові навички самостійної оцінки рівня освітніх програм із природничих наук в Україні і світі для їх вибіркового опанування в рамках міждисциплінарного шляху розвитку науки</w:t>
            </w:r>
          </w:p>
        </w:tc>
      </w:tr>
      <w:tr w:rsidR="00233DBF" w:rsidRPr="00233DBF" w14:paraId="6B9D94E1" w14:textId="77777777" w:rsidTr="008815F7">
        <w:tc>
          <w:tcPr>
            <w:tcW w:w="2830" w:type="dxa"/>
          </w:tcPr>
          <w:p w14:paraId="778B240F" w14:textId="77777777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Види занять</w:t>
            </w:r>
          </w:p>
        </w:tc>
        <w:tc>
          <w:tcPr>
            <w:tcW w:w="6515" w:type="dxa"/>
          </w:tcPr>
          <w:p w14:paraId="579E367F" w14:textId="0F17992B" w:rsidR="00F9203A" w:rsidRPr="00537F68" w:rsidRDefault="00F9203A" w:rsidP="00F9203A">
            <w:pPr>
              <w:suppressAutoHyphens/>
              <w:snapToGrid w:val="0"/>
              <w:rPr>
                <w:color w:val="000000" w:themeColor="text1"/>
                <w:sz w:val="24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Лекції</w:t>
            </w:r>
            <w:r w:rsidR="00537F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лабораторні роботи</w:t>
            </w:r>
          </w:p>
        </w:tc>
      </w:tr>
      <w:tr w:rsidR="00233DBF" w:rsidRPr="00233DBF" w14:paraId="477853ED" w14:textId="77777777" w:rsidTr="008815F7">
        <w:tc>
          <w:tcPr>
            <w:tcW w:w="2830" w:type="dxa"/>
          </w:tcPr>
          <w:p w14:paraId="1765676A" w14:textId="77777777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Методи навчання</w:t>
            </w:r>
          </w:p>
        </w:tc>
        <w:tc>
          <w:tcPr>
            <w:tcW w:w="6515" w:type="dxa"/>
          </w:tcPr>
          <w:p w14:paraId="283D01BC" w14:textId="4B3F2031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Лекції, </w:t>
            </w:r>
            <w:r w:rsidR="00537F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лабораторні роботи, </w:t>
            </w: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самостійна робота</w:t>
            </w:r>
          </w:p>
        </w:tc>
      </w:tr>
      <w:tr w:rsidR="00233DBF" w:rsidRPr="00233DBF" w14:paraId="054FEA47" w14:textId="77777777" w:rsidTr="008815F7">
        <w:tc>
          <w:tcPr>
            <w:tcW w:w="2830" w:type="dxa"/>
          </w:tcPr>
          <w:p w14:paraId="6E3881A3" w14:textId="77777777" w:rsidR="00F9203A" w:rsidRPr="00233DBF" w:rsidRDefault="00F9203A" w:rsidP="00C70658">
            <w:pPr>
              <w:suppressAutoHyphens/>
              <w:snapToGri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Література</w:t>
            </w:r>
          </w:p>
        </w:tc>
        <w:tc>
          <w:tcPr>
            <w:tcW w:w="6515" w:type="dxa"/>
          </w:tcPr>
          <w:p w14:paraId="7B84B62F" w14:textId="77777777" w:rsidR="00565073" w:rsidRPr="00565073" w:rsidRDefault="00565073" w:rsidP="00565073">
            <w:pPr>
              <w:pStyle w:val="a4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Поперенко Л.В., Стащук В.С., Шайкевич І.А., Одарич В.А. Діагностика поверхні поляризованим світлом. Київ, ВПЦ «Київський університет», 2007 - 336с.</w:t>
            </w:r>
          </w:p>
          <w:p w14:paraId="329CB8A5" w14:textId="77777777" w:rsidR="00565073" w:rsidRPr="00565073" w:rsidRDefault="00565073" w:rsidP="00565073">
            <w:pPr>
              <w:pStyle w:val="a4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lastRenderedPageBreak/>
              <w:t>Chekhova, Maria and Banzer, Peter. Polarization of Light: In Classical, Quantum, and Nonlinear Optics, Berlin, Boston: De Gruyter, 2021.</w:t>
            </w:r>
            <w:r>
              <w:t xml:space="preserve"> </w:t>
            </w:r>
          </w:p>
          <w:p w14:paraId="08D2428E" w14:textId="50CE8CE0" w:rsidR="00796028" w:rsidRPr="00565073" w:rsidRDefault="00565073" w:rsidP="00565073">
            <w:pPr>
              <w:pStyle w:val="a4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565073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Spottiswoode, W. (2015). Polarisation of Light (Cambridge Library Collection - Physical Sciences). Cambridge: Cambridge University Press.</w:t>
            </w:r>
          </w:p>
        </w:tc>
      </w:tr>
      <w:tr w:rsidR="00233DBF" w:rsidRPr="00233DBF" w14:paraId="2A68209A" w14:textId="77777777" w:rsidTr="008815F7">
        <w:tc>
          <w:tcPr>
            <w:tcW w:w="2830" w:type="dxa"/>
          </w:tcPr>
          <w:p w14:paraId="65DB4B1B" w14:textId="77777777" w:rsidR="00F9203A" w:rsidRPr="00233DBF" w:rsidRDefault="00F9203A" w:rsidP="00F920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33D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Семестровий  контроль, екзаменаційна методика</w:t>
            </w:r>
          </w:p>
        </w:tc>
        <w:tc>
          <w:tcPr>
            <w:tcW w:w="6515" w:type="dxa"/>
          </w:tcPr>
          <w:p w14:paraId="68374901" w14:textId="4BADA340" w:rsidR="00F9203A" w:rsidRDefault="00796028" w:rsidP="00F9203A">
            <w:pPr>
              <w:spacing w:before="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Залік</w:t>
            </w:r>
            <w:r w:rsidR="00582EA0" w:rsidRPr="009C139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– </w:t>
            </w:r>
            <w:r w:rsidR="007F451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</w:t>
            </w:r>
            <w:r w:rsidR="00582EA0" w:rsidRPr="009C139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0 </w:t>
            </w:r>
            <w:r w:rsidR="00582E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балів,</w:t>
            </w:r>
          </w:p>
          <w:p w14:paraId="09321FA4" w14:textId="25173698" w:rsidR="00582EA0" w:rsidRDefault="00582EA0" w:rsidP="00F9203A">
            <w:pPr>
              <w:spacing w:before="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Оцінки за модул</w:t>
            </w:r>
            <w:r w:rsidR="008F1F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ьні роботи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F23E7" w:rsidRPr="009C139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х </w:t>
            </w:r>
            <w:r w:rsidR="007F451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10</w:t>
            </w:r>
            <w:r w:rsidR="008F1F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балів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14:paraId="070C1E6E" w14:textId="41007958" w:rsidR="00582EA0" w:rsidRPr="00582EA0" w:rsidRDefault="008F1F2A" w:rsidP="00F9203A">
            <w:pPr>
              <w:spacing w:before="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Лабораторні роботи</w:t>
            </w:r>
            <w:r w:rsidR="00582E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х </w:t>
            </w:r>
            <w:r w:rsidRPr="009C139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</w:t>
            </w:r>
            <w:r w:rsidR="00582EA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балів.</w:t>
            </w:r>
          </w:p>
          <w:p w14:paraId="554DF2CA" w14:textId="0D475DB9" w:rsidR="00F9203A" w:rsidRPr="00233DBF" w:rsidRDefault="00F9203A" w:rsidP="005B73E0">
            <w:pPr>
              <w:spacing w:before="2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7D03D162" w14:textId="77777777" w:rsidR="00035BBA" w:rsidRPr="00233DBF" w:rsidRDefault="00035BBA" w:rsidP="00920381">
      <w:pPr>
        <w:spacing w:line="276" w:lineRule="auto"/>
        <w:rPr>
          <w:color w:val="000000" w:themeColor="text1"/>
          <w:sz w:val="24"/>
          <w:szCs w:val="24"/>
        </w:rPr>
      </w:pPr>
    </w:p>
    <w:sectPr w:rsidR="00035BBA" w:rsidRPr="00233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92BDC" w14:textId="77777777" w:rsidR="00247CA6" w:rsidRDefault="00247CA6" w:rsidP="00F9203A">
      <w:pPr>
        <w:spacing w:after="0" w:line="240" w:lineRule="auto"/>
      </w:pPr>
      <w:r>
        <w:separator/>
      </w:r>
    </w:p>
  </w:endnote>
  <w:endnote w:type="continuationSeparator" w:id="0">
    <w:p w14:paraId="3F196A9F" w14:textId="77777777" w:rsidR="00247CA6" w:rsidRDefault="00247CA6" w:rsidP="00F92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497B1" w14:textId="77777777" w:rsidR="00247CA6" w:rsidRDefault="00247CA6" w:rsidP="00F9203A">
      <w:pPr>
        <w:spacing w:after="0" w:line="240" w:lineRule="auto"/>
      </w:pPr>
      <w:r>
        <w:separator/>
      </w:r>
    </w:p>
  </w:footnote>
  <w:footnote w:type="continuationSeparator" w:id="0">
    <w:p w14:paraId="65248BE2" w14:textId="77777777" w:rsidR="00247CA6" w:rsidRDefault="00247CA6" w:rsidP="00F92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C258A"/>
    <w:multiLevelType w:val="multilevel"/>
    <w:tmpl w:val="C2E45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B089B"/>
    <w:multiLevelType w:val="hybridMultilevel"/>
    <w:tmpl w:val="7A4C3B7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812E2"/>
    <w:multiLevelType w:val="hybridMultilevel"/>
    <w:tmpl w:val="49BC16BC"/>
    <w:lvl w:ilvl="0" w:tplc="2DA8DD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56946"/>
    <w:multiLevelType w:val="hybridMultilevel"/>
    <w:tmpl w:val="7570AD4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D3E96"/>
    <w:multiLevelType w:val="multilevel"/>
    <w:tmpl w:val="7E6C89BC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pStyle w:val="2"/>
      <w:lvlText w:val="o"/>
      <w:lvlJc w:val="left"/>
      <w:pPr>
        <w:ind w:left="172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4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5"/>
      <w:lvlText w:val="o"/>
      <w:lvlJc w:val="left"/>
      <w:pPr>
        <w:ind w:left="388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pStyle w:val="8"/>
      <w:lvlText w:val="o"/>
      <w:lvlJc w:val="left"/>
      <w:pPr>
        <w:ind w:left="604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66C65CF"/>
    <w:multiLevelType w:val="hybridMultilevel"/>
    <w:tmpl w:val="0D1A18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72C193B"/>
    <w:multiLevelType w:val="hybridMultilevel"/>
    <w:tmpl w:val="14789A7A"/>
    <w:lvl w:ilvl="0" w:tplc="CAF6CD8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155C2"/>
    <w:multiLevelType w:val="hybridMultilevel"/>
    <w:tmpl w:val="7BA01C76"/>
    <w:lvl w:ilvl="0" w:tplc="F950088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E14B4"/>
    <w:multiLevelType w:val="hybridMultilevel"/>
    <w:tmpl w:val="64A810E4"/>
    <w:lvl w:ilvl="0" w:tplc="3684BBA6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9" w15:restartNumberingAfterBreak="0">
    <w:nsid w:val="26036C89"/>
    <w:multiLevelType w:val="hybridMultilevel"/>
    <w:tmpl w:val="B7D04374"/>
    <w:lvl w:ilvl="0" w:tplc="F250895A">
      <w:start w:val="4"/>
      <w:numFmt w:val="bullet"/>
      <w:lvlText w:val="-"/>
      <w:lvlJc w:val="left"/>
      <w:pPr>
        <w:ind w:left="2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6" w:hanging="360"/>
      </w:pPr>
      <w:rPr>
        <w:rFonts w:ascii="Wingdings" w:hAnsi="Wingdings" w:hint="default"/>
      </w:rPr>
    </w:lvl>
  </w:abstractNum>
  <w:abstractNum w:abstractNumId="10" w15:restartNumberingAfterBreak="0">
    <w:nsid w:val="28D64CFD"/>
    <w:multiLevelType w:val="hybridMultilevel"/>
    <w:tmpl w:val="A5AA1926"/>
    <w:lvl w:ilvl="0" w:tplc="017079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29B1A5C"/>
    <w:multiLevelType w:val="hybridMultilevel"/>
    <w:tmpl w:val="D1FE85D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75F3E"/>
    <w:multiLevelType w:val="hybridMultilevel"/>
    <w:tmpl w:val="7F52D98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DA2431"/>
    <w:multiLevelType w:val="hybridMultilevel"/>
    <w:tmpl w:val="8E667B70"/>
    <w:lvl w:ilvl="0" w:tplc="0D1AFCD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8E712E"/>
    <w:multiLevelType w:val="multilevel"/>
    <w:tmpl w:val="6792A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0934C3"/>
    <w:multiLevelType w:val="hybridMultilevel"/>
    <w:tmpl w:val="40988590"/>
    <w:lvl w:ilvl="0" w:tplc="7470622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8A259D"/>
    <w:multiLevelType w:val="hybridMultilevel"/>
    <w:tmpl w:val="DDA0F892"/>
    <w:lvl w:ilvl="0" w:tplc="B64C3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A55CF2"/>
    <w:multiLevelType w:val="multilevel"/>
    <w:tmpl w:val="06F2D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993EE4"/>
    <w:multiLevelType w:val="multilevel"/>
    <w:tmpl w:val="C9902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7C7700"/>
    <w:multiLevelType w:val="hybridMultilevel"/>
    <w:tmpl w:val="FA8EBB0C"/>
    <w:lvl w:ilvl="0" w:tplc="105E3762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B57742"/>
    <w:multiLevelType w:val="multilevel"/>
    <w:tmpl w:val="E34C7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864E30"/>
    <w:multiLevelType w:val="hybridMultilevel"/>
    <w:tmpl w:val="75B4E7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895D58"/>
    <w:multiLevelType w:val="hybridMultilevel"/>
    <w:tmpl w:val="DC66AFB0"/>
    <w:lvl w:ilvl="0" w:tplc="A88454F0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7" w:hanging="360"/>
      </w:pPr>
    </w:lvl>
    <w:lvl w:ilvl="2" w:tplc="0422001B" w:tentative="1">
      <w:start w:val="1"/>
      <w:numFmt w:val="lowerRoman"/>
      <w:lvlText w:val="%3."/>
      <w:lvlJc w:val="right"/>
      <w:pPr>
        <w:ind w:left="1797" w:hanging="180"/>
      </w:pPr>
    </w:lvl>
    <w:lvl w:ilvl="3" w:tplc="0422000F" w:tentative="1">
      <w:start w:val="1"/>
      <w:numFmt w:val="decimal"/>
      <w:lvlText w:val="%4."/>
      <w:lvlJc w:val="left"/>
      <w:pPr>
        <w:ind w:left="2517" w:hanging="360"/>
      </w:pPr>
    </w:lvl>
    <w:lvl w:ilvl="4" w:tplc="04220019" w:tentative="1">
      <w:start w:val="1"/>
      <w:numFmt w:val="lowerLetter"/>
      <w:lvlText w:val="%5."/>
      <w:lvlJc w:val="left"/>
      <w:pPr>
        <w:ind w:left="3237" w:hanging="360"/>
      </w:pPr>
    </w:lvl>
    <w:lvl w:ilvl="5" w:tplc="0422001B" w:tentative="1">
      <w:start w:val="1"/>
      <w:numFmt w:val="lowerRoman"/>
      <w:lvlText w:val="%6."/>
      <w:lvlJc w:val="right"/>
      <w:pPr>
        <w:ind w:left="3957" w:hanging="180"/>
      </w:pPr>
    </w:lvl>
    <w:lvl w:ilvl="6" w:tplc="0422000F" w:tentative="1">
      <w:start w:val="1"/>
      <w:numFmt w:val="decimal"/>
      <w:lvlText w:val="%7."/>
      <w:lvlJc w:val="left"/>
      <w:pPr>
        <w:ind w:left="4677" w:hanging="360"/>
      </w:pPr>
    </w:lvl>
    <w:lvl w:ilvl="7" w:tplc="04220019" w:tentative="1">
      <w:start w:val="1"/>
      <w:numFmt w:val="lowerLetter"/>
      <w:lvlText w:val="%8."/>
      <w:lvlJc w:val="left"/>
      <w:pPr>
        <w:ind w:left="5397" w:hanging="360"/>
      </w:pPr>
    </w:lvl>
    <w:lvl w:ilvl="8" w:tplc="0422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3" w15:restartNumberingAfterBreak="0">
    <w:nsid w:val="71C97D57"/>
    <w:multiLevelType w:val="hybridMultilevel"/>
    <w:tmpl w:val="B06C8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034317"/>
    <w:multiLevelType w:val="hybridMultilevel"/>
    <w:tmpl w:val="AEB045D0"/>
    <w:lvl w:ilvl="0" w:tplc="2DA8DD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187176">
    <w:abstractNumId w:val="15"/>
  </w:num>
  <w:num w:numId="2" w16cid:durableId="337463963">
    <w:abstractNumId w:val="7"/>
  </w:num>
  <w:num w:numId="3" w16cid:durableId="683165225">
    <w:abstractNumId w:val="11"/>
  </w:num>
  <w:num w:numId="4" w16cid:durableId="590891841">
    <w:abstractNumId w:val="1"/>
  </w:num>
  <w:num w:numId="5" w16cid:durableId="1389649683">
    <w:abstractNumId w:val="13"/>
  </w:num>
  <w:num w:numId="6" w16cid:durableId="778179525">
    <w:abstractNumId w:val="8"/>
  </w:num>
  <w:num w:numId="7" w16cid:durableId="781072902">
    <w:abstractNumId w:val="6"/>
  </w:num>
  <w:num w:numId="8" w16cid:durableId="1007752630">
    <w:abstractNumId w:val="19"/>
  </w:num>
  <w:num w:numId="9" w16cid:durableId="2117551875">
    <w:abstractNumId w:val="22"/>
  </w:num>
  <w:num w:numId="10" w16cid:durableId="1059481833">
    <w:abstractNumId w:val="4"/>
  </w:num>
  <w:num w:numId="11" w16cid:durableId="356126587">
    <w:abstractNumId w:val="21"/>
  </w:num>
  <w:num w:numId="12" w16cid:durableId="1677490714">
    <w:abstractNumId w:val="12"/>
  </w:num>
  <w:num w:numId="13" w16cid:durableId="1325738818">
    <w:abstractNumId w:val="10"/>
  </w:num>
  <w:num w:numId="14" w16cid:durableId="1215972312">
    <w:abstractNumId w:val="3"/>
  </w:num>
  <w:num w:numId="15" w16cid:durableId="117116097">
    <w:abstractNumId w:val="5"/>
  </w:num>
  <w:num w:numId="16" w16cid:durableId="9066036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1868114">
    <w:abstractNumId w:val="17"/>
  </w:num>
  <w:num w:numId="18" w16cid:durableId="332726460">
    <w:abstractNumId w:val="0"/>
  </w:num>
  <w:num w:numId="19" w16cid:durableId="1145467895">
    <w:abstractNumId w:val="20"/>
  </w:num>
  <w:num w:numId="20" w16cid:durableId="1279875554">
    <w:abstractNumId w:val="18"/>
  </w:num>
  <w:num w:numId="21" w16cid:durableId="653218659">
    <w:abstractNumId w:val="14"/>
  </w:num>
  <w:num w:numId="22" w16cid:durableId="19399334">
    <w:abstractNumId w:val="24"/>
  </w:num>
  <w:num w:numId="23" w16cid:durableId="990519425">
    <w:abstractNumId w:val="2"/>
  </w:num>
  <w:num w:numId="24" w16cid:durableId="2003384555">
    <w:abstractNumId w:val="23"/>
  </w:num>
  <w:num w:numId="25" w16cid:durableId="8207772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zMTcxN7A0tzQ2MDZS0lEKTi0uzszPAykwrwUA+NMA9CwAAAA="/>
  </w:docVars>
  <w:rsids>
    <w:rsidRoot w:val="0074493A"/>
    <w:rsid w:val="00035BBA"/>
    <w:rsid w:val="00037A5C"/>
    <w:rsid w:val="00044430"/>
    <w:rsid w:val="000641FB"/>
    <w:rsid w:val="00073F31"/>
    <w:rsid w:val="001030A3"/>
    <w:rsid w:val="00141BA1"/>
    <w:rsid w:val="001462F9"/>
    <w:rsid w:val="001715FB"/>
    <w:rsid w:val="0018142C"/>
    <w:rsid w:val="001C1624"/>
    <w:rsid w:val="001C2F22"/>
    <w:rsid w:val="0020197D"/>
    <w:rsid w:val="00210B55"/>
    <w:rsid w:val="002207BB"/>
    <w:rsid w:val="00227CA1"/>
    <w:rsid w:val="00233DBF"/>
    <w:rsid w:val="00247CA6"/>
    <w:rsid w:val="002D1E03"/>
    <w:rsid w:val="00312843"/>
    <w:rsid w:val="0031387E"/>
    <w:rsid w:val="003C3537"/>
    <w:rsid w:val="004062E2"/>
    <w:rsid w:val="00426B2D"/>
    <w:rsid w:val="00466FBE"/>
    <w:rsid w:val="00491048"/>
    <w:rsid w:val="004911BC"/>
    <w:rsid w:val="004A59C9"/>
    <w:rsid w:val="004B20ED"/>
    <w:rsid w:val="004E216A"/>
    <w:rsid w:val="004F0E8C"/>
    <w:rsid w:val="0051678D"/>
    <w:rsid w:val="0052090D"/>
    <w:rsid w:val="00537F68"/>
    <w:rsid w:val="00550D93"/>
    <w:rsid w:val="00565073"/>
    <w:rsid w:val="00582EA0"/>
    <w:rsid w:val="00584641"/>
    <w:rsid w:val="005A5305"/>
    <w:rsid w:val="005B73E0"/>
    <w:rsid w:val="005E6141"/>
    <w:rsid w:val="0061178C"/>
    <w:rsid w:val="00682E51"/>
    <w:rsid w:val="006A32A0"/>
    <w:rsid w:val="00726B26"/>
    <w:rsid w:val="0074493A"/>
    <w:rsid w:val="007539ED"/>
    <w:rsid w:val="00796028"/>
    <w:rsid w:val="007E1F93"/>
    <w:rsid w:val="007F4511"/>
    <w:rsid w:val="00803ECA"/>
    <w:rsid w:val="00857E01"/>
    <w:rsid w:val="00862B5D"/>
    <w:rsid w:val="00867A47"/>
    <w:rsid w:val="008716F7"/>
    <w:rsid w:val="00891B4E"/>
    <w:rsid w:val="00893B43"/>
    <w:rsid w:val="008C3E19"/>
    <w:rsid w:val="008C7B5A"/>
    <w:rsid w:val="008D55EC"/>
    <w:rsid w:val="008F1F2A"/>
    <w:rsid w:val="008F751E"/>
    <w:rsid w:val="00916488"/>
    <w:rsid w:val="00920381"/>
    <w:rsid w:val="009269EA"/>
    <w:rsid w:val="00936149"/>
    <w:rsid w:val="00942831"/>
    <w:rsid w:val="00944806"/>
    <w:rsid w:val="00973ACD"/>
    <w:rsid w:val="00991F43"/>
    <w:rsid w:val="009A3637"/>
    <w:rsid w:val="009C1397"/>
    <w:rsid w:val="009C23DB"/>
    <w:rsid w:val="009C791A"/>
    <w:rsid w:val="00A02017"/>
    <w:rsid w:val="00A24DE4"/>
    <w:rsid w:val="00A447C1"/>
    <w:rsid w:val="00A83D02"/>
    <w:rsid w:val="00AB58CA"/>
    <w:rsid w:val="00AC05F5"/>
    <w:rsid w:val="00AF7405"/>
    <w:rsid w:val="00B27582"/>
    <w:rsid w:val="00C40A50"/>
    <w:rsid w:val="00C70658"/>
    <w:rsid w:val="00CA32F3"/>
    <w:rsid w:val="00CE6862"/>
    <w:rsid w:val="00CF23E7"/>
    <w:rsid w:val="00CF2A86"/>
    <w:rsid w:val="00D07C1A"/>
    <w:rsid w:val="00D26AC3"/>
    <w:rsid w:val="00D46E53"/>
    <w:rsid w:val="00D82BE9"/>
    <w:rsid w:val="00D93927"/>
    <w:rsid w:val="00DB67EF"/>
    <w:rsid w:val="00DD4399"/>
    <w:rsid w:val="00DD478B"/>
    <w:rsid w:val="00DE1180"/>
    <w:rsid w:val="00E15AF3"/>
    <w:rsid w:val="00E20340"/>
    <w:rsid w:val="00E54858"/>
    <w:rsid w:val="00E819F3"/>
    <w:rsid w:val="00EA4CF8"/>
    <w:rsid w:val="00EB0EC0"/>
    <w:rsid w:val="00EB6FAF"/>
    <w:rsid w:val="00EE50BB"/>
    <w:rsid w:val="00F1571B"/>
    <w:rsid w:val="00F26C27"/>
    <w:rsid w:val="00F75E18"/>
    <w:rsid w:val="00F80C9E"/>
    <w:rsid w:val="00F83067"/>
    <w:rsid w:val="00F9203A"/>
    <w:rsid w:val="00FA1DB7"/>
    <w:rsid w:val="00FB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97EB9"/>
  <w15:chartTrackingRefBased/>
  <w15:docId w15:val="{5D1D03D7-1286-41E8-A7CB-59182F004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06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9203A"/>
    <w:pPr>
      <w:keepNext/>
      <w:numPr>
        <w:ilvl w:val="1"/>
        <w:numId w:val="10"/>
      </w:numPr>
      <w:spacing w:after="0" w:line="1" w:lineRule="atLeast"/>
      <w:ind w:leftChars="-1" w:left="360" w:hangingChars="1" w:hanging="1"/>
      <w:jc w:val="center"/>
      <w:textDirection w:val="btLr"/>
      <w:textAlignment w:val="top"/>
      <w:outlineLvl w:val="1"/>
    </w:pPr>
    <w:rPr>
      <w:rFonts w:ascii="Times New Roman" w:eastAsia="Times New Roman" w:hAnsi="Times New Roman" w:cs="Times New Roman"/>
      <w:position w:val="-1"/>
      <w:sz w:val="28"/>
      <w:szCs w:val="24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F9203A"/>
    <w:pPr>
      <w:keepNext/>
      <w:numPr>
        <w:ilvl w:val="3"/>
        <w:numId w:val="10"/>
      </w:numPr>
      <w:spacing w:after="0" w:line="1" w:lineRule="atLeast"/>
      <w:ind w:leftChars="-1" w:left="-1" w:hangingChars="1" w:hanging="1"/>
      <w:jc w:val="center"/>
      <w:textDirection w:val="btLr"/>
      <w:textAlignment w:val="top"/>
      <w:outlineLvl w:val="3"/>
    </w:pPr>
    <w:rPr>
      <w:rFonts w:ascii="Times New Roman" w:eastAsia="Times New Roman" w:hAnsi="Times New Roman" w:cs="Times New Roman"/>
      <w:position w:val="-1"/>
      <w:sz w:val="40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unhideWhenUsed/>
    <w:qFormat/>
    <w:rsid w:val="00F9203A"/>
    <w:pPr>
      <w:keepNext/>
      <w:numPr>
        <w:ilvl w:val="4"/>
        <w:numId w:val="10"/>
      </w:numPr>
      <w:spacing w:after="0" w:line="1" w:lineRule="atLeast"/>
      <w:ind w:leftChars="-1" w:left="-1" w:hangingChars="1" w:hanging="1"/>
      <w:jc w:val="center"/>
      <w:textDirection w:val="btLr"/>
      <w:textAlignment w:val="top"/>
      <w:outlineLvl w:val="4"/>
    </w:pPr>
    <w:rPr>
      <w:rFonts w:ascii="Times New Roman" w:eastAsia="Times New Roman" w:hAnsi="Times New Roman" w:cs="Times New Roman"/>
      <w:b/>
      <w:bCs/>
      <w:position w:val="-1"/>
      <w:sz w:val="28"/>
      <w:szCs w:val="24"/>
      <w:lang w:eastAsia="ar-SA"/>
    </w:rPr>
  </w:style>
  <w:style w:type="paragraph" w:styleId="8">
    <w:name w:val="heading 8"/>
    <w:basedOn w:val="a"/>
    <w:next w:val="a"/>
    <w:link w:val="80"/>
    <w:rsid w:val="00F9203A"/>
    <w:pPr>
      <w:numPr>
        <w:ilvl w:val="7"/>
        <w:numId w:val="10"/>
      </w:numPr>
      <w:spacing w:before="240" w:after="60" w:line="1" w:lineRule="atLeast"/>
      <w:ind w:leftChars="-1" w:left="-1" w:hangingChars="1" w:hanging="1"/>
      <w:textDirection w:val="btLr"/>
      <w:textAlignment w:val="top"/>
      <w:outlineLvl w:val="7"/>
    </w:pPr>
    <w:rPr>
      <w:rFonts w:ascii="Calibri" w:eastAsia="Times New Roman" w:hAnsi="Calibri" w:cs="Calibri"/>
      <w:i/>
      <w:iCs/>
      <w:position w:val="-1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4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493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871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basedOn w:val="a0"/>
    <w:uiPriority w:val="99"/>
    <w:semiHidden/>
    <w:unhideWhenUsed/>
    <w:rsid w:val="008716F7"/>
    <w:rPr>
      <w:color w:val="0000FF"/>
      <w:u w:val="single"/>
    </w:rPr>
  </w:style>
  <w:style w:type="character" w:styleId="a7">
    <w:name w:val="Emphasis"/>
    <w:basedOn w:val="a0"/>
    <w:uiPriority w:val="20"/>
    <w:qFormat/>
    <w:rsid w:val="00DB67EF"/>
    <w:rPr>
      <w:i/>
      <w:iCs/>
    </w:rPr>
  </w:style>
  <w:style w:type="character" w:styleId="a8">
    <w:name w:val="Strong"/>
    <w:basedOn w:val="a0"/>
    <w:uiPriority w:val="22"/>
    <w:qFormat/>
    <w:rsid w:val="00DB67E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9203A"/>
    <w:rPr>
      <w:rFonts w:ascii="Times New Roman" w:eastAsia="Times New Roman" w:hAnsi="Times New Roman" w:cs="Times New Roman"/>
      <w:position w:val="-1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F9203A"/>
    <w:rPr>
      <w:rFonts w:ascii="Times New Roman" w:eastAsia="Times New Roman" w:hAnsi="Times New Roman" w:cs="Times New Roman"/>
      <w:position w:val="-1"/>
      <w:sz w:val="40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F9203A"/>
    <w:rPr>
      <w:rFonts w:ascii="Times New Roman" w:eastAsia="Times New Roman" w:hAnsi="Times New Roman" w:cs="Times New Roman"/>
      <w:b/>
      <w:bCs/>
      <w:position w:val="-1"/>
      <w:sz w:val="28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F9203A"/>
    <w:rPr>
      <w:rFonts w:ascii="Calibri" w:eastAsia="Times New Roman" w:hAnsi="Calibri" w:cs="Calibri"/>
      <w:i/>
      <w:iCs/>
      <w:position w:val="-1"/>
      <w:sz w:val="24"/>
      <w:szCs w:val="24"/>
      <w:lang w:eastAsia="ar-SA"/>
    </w:rPr>
  </w:style>
  <w:style w:type="character" w:styleId="a9">
    <w:name w:val="footnote reference"/>
    <w:rsid w:val="00F9203A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10">
    <w:name w:val="Заголовок 1 Знак"/>
    <w:basedOn w:val="a0"/>
    <w:link w:val="1"/>
    <w:uiPriority w:val="9"/>
    <w:rsid w:val="00C706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567</Words>
  <Characters>3237</Characters>
  <Application>Microsoft Office Word</Application>
  <DocSecurity>0</DocSecurity>
  <Lines>26</Lines>
  <Paragraphs>7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Kateryna Yablochkova</dc:creator>
  <cp:keywords/>
  <dc:description/>
  <cp:lastModifiedBy>Oleksii Makarenko</cp:lastModifiedBy>
  <cp:revision>11</cp:revision>
  <dcterms:created xsi:type="dcterms:W3CDTF">2026-01-20T12:48:00Z</dcterms:created>
  <dcterms:modified xsi:type="dcterms:W3CDTF">2026-01-20T13:07:00Z</dcterms:modified>
</cp:coreProperties>
</file>