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5CA27EA6" w:rsidR="00A57F3C" w:rsidRPr="00A57F3C" w:rsidRDefault="000A1C3C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Нов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ітні</w:t>
      </w:r>
      <w:proofErr w:type="spellEnd"/>
      <w:r w:rsidR="007B0CD9" w:rsidRPr="007B0C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матеріали в оптоелектроніці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77777777" w:rsidR="00555412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3 (третій)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518B1118" w:rsidR="00555412" w:rsidRPr="00E14A10" w:rsidRDefault="00A57F3C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7C4E0D80" w:rsidR="00555412" w:rsidRPr="00E14A10" w:rsidRDefault="00502B5B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F7">
              <w:rPr>
                <w:rFonts w:ascii="Times New Roman" w:hAnsi="Times New Roman" w:cs="Times New Roman"/>
                <w:sz w:val="28"/>
                <w:szCs w:val="28"/>
              </w:rPr>
              <w:t>Метою дисципліни "Квантові матеріали в оптоелектроніці" є ознайомлення студентів з основними принципами та концепціями, пов'язаними з квантовими матеріалами та їхніми унікальними властивостями в оптоелектроніці. Курс має на меті розширити знання студентів про електронну та оптичну структуру матеріалів, їхні квантові властивості, а також про потенційні застосування квантових матеріалів в оптоелектронних пристроях.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3B8E3893" w14:textId="77777777" w:rsidR="00FD35AA" w:rsidRPr="00FD35AA" w:rsidRDefault="00FD35AA" w:rsidP="00FD35A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1. Знати основи квантової механіки, основні поняття фізики напівпровідників, принципи теорії твердого тіла.</w:t>
            </w:r>
          </w:p>
          <w:p w14:paraId="5A1D2B14" w14:textId="77777777" w:rsidR="00FD35AA" w:rsidRPr="00FD35AA" w:rsidRDefault="00FD35AA" w:rsidP="00FD35A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2. Вміти користуватися методами фізики напівпровідників, оптики, квантової механіки, експериментальними та теоретичними методами досліджень фізичних властивостей металів, діелектриків та напівпровідників.</w:t>
            </w:r>
          </w:p>
          <w:p w14:paraId="14B345D9" w14:textId="2C0A89A4" w:rsidR="00884A6A" w:rsidRPr="00A57F3C" w:rsidRDefault="00FD35AA" w:rsidP="00FD35AA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3. Володіти елементарними навичками дослідження оптичних властивостей твердих тіл.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7DA1D7EA" w:rsidR="00884A6A" w:rsidRPr="00E14A10" w:rsidRDefault="00600799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Дисципліна </w:t>
            </w:r>
            <w:r w:rsidRPr="00600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B5B">
              <w:rPr>
                <w:rFonts w:ascii="Times New Roman" w:hAnsi="Times New Roman" w:cs="Times New Roman"/>
                <w:sz w:val="28"/>
                <w:szCs w:val="28"/>
              </w:rPr>
              <w:t>знайомить</w:t>
            </w:r>
            <w:r w:rsidRPr="00600799">
              <w:rPr>
                <w:rFonts w:ascii="Times New Roman" w:hAnsi="Times New Roman" w:cs="Times New Roman"/>
                <w:sz w:val="28"/>
                <w:szCs w:val="28"/>
              </w:rPr>
              <w:t xml:space="preserve"> з основними поняттями та принципами, що лежать в основі оптоелектроніки, з фокусом на квантових матеріалах та їхніх унікальних властивостях. У рамках курсу будуть розглянуті такі теми, як електронна та оптична структури квантових матеріалів, їхні квантові властивості та потенційні застосування в оптоелектроніці, зокрема в електроніці на основі квантових точок та квантових дротів. Також будуть розглянуті питання взаємодії квантових матеріалів з різноманітними оптичними полями, включаючи </w:t>
            </w:r>
            <w:r w:rsidRPr="00600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лазерне випромінювання та нелінійні оптичні ефекти.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E9065EB" w14:textId="552B2984" w:rsidR="00194732" w:rsidRPr="00E14A10" w:rsidRDefault="005204E9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Лекції, </w:t>
            </w:r>
            <w:r w:rsidR="00ED2922">
              <w:rPr>
                <w:rFonts w:ascii="Times New Roman" w:hAnsi="Times New Roman" w:cs="Times New Roman"/>
                <w:sz w:val="28"/>
                <w:szCs w:val="28"/>
              </w:rPr>
              <w:t>лаборатор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ні заняття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2E73EDD8" w:rsidR="00194732" w:rsidRPr="00E14A10" w:rsidRDefault="00A30DF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4732" w:rsidRPr="00E14A10">
              <w:rPr>
                <w:rFonts w:ascii="Times New Roman" w:hAnsi="Times New Roman" w:cs="Times New Roman"/>
                <w:sz w:val="28"/>
                <w:szCs w:val="28"/>
              </w:rPr>
              <w:t>тудентсько</w:t>
            </w:r>
            <w:proofErr w:type="spellEnd"/>
            <w:r w:rsidR="00194732" w:rsidRPr="00E14A10">
              <w:rPr>
                <w:rFonts w:ascii="Times New Roman" w:hAnsi="Times New Roman" w:cs="Times New Roman"/>
                <w:sz w:val="28"/>
                <w:szCs w:val="28"/>
              </w:rPr>
              <w:t>-орієнтоване навчання, презентації, бесіди та дискусії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F9EE8F7" w14:textId="77777777" w:rsidR="00390CA7" w:rsidRPr="00390CA7" w:rsidRDefault="00390CA7" w:rsidP="00390CA7">
            <w:pPr>
              <w:pStyle w:val="ListParagraph"/>
              <w:numPr>
                <w:ilvl w:val="0"/>
                <w:numId w:val="9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Rosencher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, E., &amp;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Vinter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, B. (2002).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Optoelectronics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Cambridge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Press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5C3ADA" w14:textId="75A80CE4" w:rsidR="00390CA7" w:rsidRPr="00390CA7" w:rsidRDefault="00390CA7" w:rsidP="00390CA7">
            <w:pPr>
              <w:pStyle w:val="ListParagraph"/>
              <w:numPr>
                <w:ilvl w:val="0"/>
                <w:numId w:val="9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Griffiths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, D. J. (2018).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Introduction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quantum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mechanics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(3rd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Springer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07E33E" w14:textId="58CEC108" w:rsidR="00194732" w:rsidRPr="00293003" w:rsidRDefault="00390CA7" w:rsidP="00390CA7">
            <w:pPr>
              <w:pStyle w:val="ListParagraph"/>
              <w:numPr>
                <w:ilvl w:val="0"/>
                <w:numId w:val="9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Parson, W. W. (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.). (2005).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Modern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Optical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90CA7">
              <w:rPr>
                <w:rFonts w:ascii="Times New Roman" w:hAnsi="Times New Roman" w:cs="Times New Roman"/>
                <w:sz w:val="28"/>
                <w:szCs w:val="28"/>
              </w:rPr>
              <w:t>Springer</w:t>
            </w:r>
            <w:proofErr w:type="spellEnd"/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A9337B2" w14:textId="14E9B3D4" w:rsidR="00194732" w:rsidRPr="00E14A10" w:rsidRDefault="009767BC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 xml:space="preserve">Опитування в процесі лекції, контрольні роботи після основних розділів спецкурсу, оцінювання </w:t>
            </w:r>
            <w:r w:rsidR="00362BB0" w:rsidRPr="00FD35AA">
              <w:rPr>
                <w:rFonts w:ascii="Times New Roman" w:hAnsi="Times New Roman" w:cs="Times New Roman"/>
                <w:sz w:val="28"/>
                <w:szCs w:val="28"/>
              </w:rPr>
              <w:t>виконання лабораторних робіт</w:t>
            </w: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. Підсумкова оцінка виставляється на основі проміжних оцінок (</w:t>
            </w:r>
            <w:r w:rsidR="00362BB0" w:rsidRPr="00FD35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 xml:space="preserve">0%) та </w:t>
            </w:r>
            <w:r w:rsidR="00362BB0" w:rsidRPr="00FD35AA">
              <w:rPr>
                <w:rFonts w:ascii="Times New Roman" w:hAnsi="Times New Roman" w:cs="Times New Roman"/>
                <w:sz w:val="28"/>
                <w:szCs w:val="28"/>
              </w:rPr>
              <w:t>іспит</w:t>
            </w: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у (</w:t>
            </w:r>
            <w:r w:rsidR="00362BB0" w:rsidRPr="00FD35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35AA">
              <w:rPr>
                <w:rFonts w:ascii="Times New Roman" w:hAnsi="Times New Roman" w:cs="Times New Roman"/>
                <w:sz w:val="28"/>
                <w:szCs w:val="28"/>
              </w:rPr>
              <w:t>0%).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3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7731">
    <w:abstractNumId w:val="2"/>
  </w:num>
  <w:num w:numId="2" w16cid:durableId="1958170769">
    <w:abstractNumId w:val="6"/>
  </w:num>
  <w:num w:numId="3" w16cid:durableId="887498832">
    <w:abstractNumId w:val="4"/>
  </w:num>
  <w:num w:numId="4" w16cid:durableId="541553647">
    <w:abstractNumId w:val="1"/>
  </w:num>
  <w:num w:numId="5" w16cid:durableId="35932128">
    <w:abstractNumId w:val="7"/>
  </w:num>
  <w:num w:numId="6" w16cid:durableId="440297640">
    <w:abstractNumId w:val="3"/>
  </w:num>
  <w:num w:numId="7" w16cid:durableId="1901820574">
    <w:abstractNumId w:val="8"/>
  </w:num>
  <w:num w:numId="8" w16cid:durableId="387916781">
    <w:abstractNumId w:val="0"/>
  </w:num>
  <w:num w:numId="9" w16cid:durableId="1158184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1MrQ0NTc1M7c0NDRT0lEKTi0uzszPAykwqgUAYBYNoiwAAAA="/>
  </w:docVars>
  <w:rsids>
    <w:rsidRoot w:val="00285777"/>
    <w:rsid w:val="000A1C3C"/>
    <w:rsid w:val="000A501B"/>
    <w:rsid w:val="00124D6A"/>
    <w:rsid w:val="00176959"/>
    <w:rsid w:val="00194732"/>
    <w:rsid w:val="00236A45"/>
    <w:rsid w:val="00285777"/>
    <w:rsid w:val="00293003"/>
    <w:rsid w:val="00362BB0"/>
    <w:rsid w:val="00385C97"/>
    <w:rsid w:val="00390CA7"/>
    <w:rsid w:val="003E0DE6"/>
    <w:rsid w:val="004F0017"/>
    <w:rsid w:val="00502B5B"/>
    <w:rsid w:val="005204E9"/>
    <w:rsid w:val="005414CE"/>
    <w:rsid w:val="00550460"/>
    <w:rsid w:val="00555412"/>
    <w:rsid w:val="00600799"/>
    <w:rsid w:val="0066171C"/>
    <w:rsid w:val="007B0CD9"/>
    <w:rsid w:val="00884A6A"/>
    <w:rsid w:val="009767BC"/>
    <w:rsid w:val="009C04E8"/>
    <w:rsid w:val="00A30DF0"/>
    <w:rsid w:val="00A57F3C"/>
    <w:rsid w:val="00BC02BA"/>
    <w:rsid w:val="00E14A10"/>
    <w:rsid w:val="00E35231"/>
    <w:rsid w:val="00EB1BDD"/>
    <w:rsid w:val="00ED2922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2025-01-15T15:07:00Z</dcterms:created>
  <dcterms:modified xsi:type="dcterms:W3CDTF">2025-01-15T15:07:00Z</dcterms:modified>
</cp:coreProperties>
</file>