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14C3" w14:textId="77777777" w:rsidR="00D369A7" w:rsidRPr="006C080F" w:rsidRDefault="00D369A7" w:rsidP="00D369A7">
      <w:pPr>
        <w:jc w:val="center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6C080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Сучасні програмні пакети в лазерній та оптоелектронній техніці</w:t>
      </w:r>
    </w:p>
    <w:p w14:paraId="0F4B52B6" w14:textId="77777777" w:rsidR="00285777" w:rsidRPr="006C080F" w:rsidRDefault="00285777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6C080F" w14:paraId="68FB4240" w14:textId="77777777">
        <w:tc>
          <w:tcPr>
            <w:tcW w:w="2830" w:type="dxa"/>
            <w:shd w:val="clear" w:color="auto" w:fill="auto"/>
          </w:tcPr>
          <w:p w14:paraId="57B0C9BC" w14:textId="77777777" w:rsidR="00285777" w:rsidRPr="006C080F" w:rsidRDefault="00285777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515" w:type="dxa"/>
            <w:shd w:val="clear" w:color="auto" w:fill="auto"/>
          </w:tcPr>
          <w:p w14:paraId="34382549" w14:textId="77777777" w:rsidR="00285777" w:rsidRPr="006C080F" w:rsidRDefault="00285777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285777" w:rsidRPr="006C080F" w14:paraId="15B6170E" w14:textId="77777777">
        <w:tc>
          <w:tcPr>
            <w:tcW w:w="2830" w:type="dxa"/>
            <w:shd w:val="clear" w:color="auto" w:fill="auto"/>
          </w:tcPr>
          <w:p w14:paraId="0A297E33" w14:textId="77777777" w:rsidR="00285777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6515" w:type="dxa"/>
            <w:shd w:val="clear" w:color="auto" w:fill="auto"/>
          </w:tcPr>
          <w:p w14:paraId="74DB220C" w14:textId="77777777" w:rsidR="00285777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6C080F" w14:paraId="6ED7A270" w14:textId="77777777">
        <w:tc>
          <w:tcPr>
            <w:tcW w:w="2830" w:type="dxa"/>
            <w:shd w:val="clear" w:color="auto" w:fill="auto"/>
          </w:tcPr>
          <w:p w14:paraId="059F2EC2" w14:textId="77777777" w:rsidR="00285777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6515" w:type="dxa"/>
            <w:shd w:val="clear" w:color="auto" w:fill="auto"/>
          </w:tcPr>
          <w:p w14:paraId="46D18492" w14:textId="77777777" w:rsidR="00285777" w:rsidRPr="006C080F" w:rsidRDefault="004F0017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2 (другий)</w:t>
            </w:r>
          </w:p>
        </w:tc>
      </w:tr>
      <w:tr w:rsidR="00555412" w:rsidRPr="006C080F" w14:paraId="0CFA6C57" w14:textId="77777777">
        <w:tc>
          <w:tcPr>
            <w:tcW w:w="2830" w:type="dxa"/>
            <w:shd w:val="clear" w:color="auto" w:fill="auto"/>
          </w:tcPr>
          <w:p w14:paraId="617F94E0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515" w:type="dxa"/>
            <w:shd w:val="clear" w:color="auto" w:fill="auto"/>
          </w:tcPr>
          <w:p w14:paraId="767F4EAE" w14:textId="77777777" w:rsidR="00555412" w:rsidRPr="006C080F" w:rsidRDefault="004F0017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3 (третій)</w:t>
            </w:r>
          </w:p>
        </w:tc>
      </w:tr>
      <w:tr w:rsidR="00555412" w:rsidRPr="006C080F" w14:paraId="67D72999" w14:textId="77777777">
        <w:tc>
          <w:tcPr>
            <w:tcW w:w="2830" w:type="dxa"/>
            <w:shd w:val="clear" w:color="auto" w:fill="auto"/>
          </w:tcPr>
          <w:p w14:paraId="7E1AF448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дисципліни, </w:t>
            </w:r>
          </w:p>
          <w:p w14:paraId="6B1A7493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кредити </w:t>
            </w:r>
          </w:p>
          <w:p w14:paraId="70F72682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ЄКТС/загальна </w:t>
            </w:r>
          </w:p>
          <w:p w14:paraId="548D33D9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515" w:type="dxa"/>
            <w:shd w:val="clear" w:color="auto" w:fill="auto"/>
          </w:tcPr>
          <w:p w14:paraId="480AF7F4" w14:textId="77777777" w:rsidR="00555412" w:rsidRPr="006C080F" w:rsidRDefault="004F0017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</w:tr>
      <w:tr w:rsidR="00555412" w:rsidRPr="006C080F" w14:paraId="506F4A27" w14:textId="77777777">
        <w:tc>
          <w:tcPr>
            <w:tcW w:w="2830" w:type="dxa"/>
            <w:shd w:val="clear" w:color="auto" w:fill="auto"/>
          </w:tcPr>
          <w:p w14:paraId="4463CA3E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515" w:type="dxa"/>
            <w:shd w:val="clear" w:color="auto" w:fill="auto"/>
          </w:tcPr>
          <w:p w14:paraId="4352896F" w14:textId="77777777" w:rsidR="00555412" w:rsidRPr="006C080F" w:rsidRDefault="0055541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555412" w:rsidRPr="006C080F" w14:paraId="0CA5E9C2" w14:textId="77777777">
        <w:tc>
          <w:tcPr>
            <w:tcW w:w="2830" w:type="dxa"/>
            <w:shd w:val="clear" w:color="auto" w:fill="auto"/>
          </w:tcPr>
          <w:p w14:paraId="587CAA69" w14:textId="77777777" w:rsidR="00555412" w:rsidRPr="006C080F" w:rsidRDefault="00884A6A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Мета дисципліни</w:t>
            </w:r>
          </w:p>
        </w:tc>
        <w:tc>
          <w:tcPr>
            <w:tcW w:w="6515" w:type="dxa"/>
            <w:shd w:val="clear" w:color="auto" w:fill="auto"/>
          </w:tcPr>
          <w:p w14:paraId="41A25BBB" w14:textId="77777777" w:rsidR="00555412" w:rsidRPr="006C080F" w:rsidRDefault="00E4697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Навчитися застосовувати 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розробляти 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сучасні програмні пакети для моделювання </w:t>
            </w:r>
            <w:r w:rsidR="000F2213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метрологічних 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процесів та обробки результатів вимірювання в лазерній та оптоелектронній техніці</w:t>
            </w:r>
            <w:r w:rsidR="00D4136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884A6A" w:rsidRPr="006C080F" w14:paraId="0C26C787" w14:textId="77777777">
        <w:tc>
          <w:tcPr>
            <w:tcW w:w="2830" w:type="dxa"/>
            <w:shd w:val="clear" w:color="auto" w:fill="auto"/>
          </w:tcPr>
          <w:p w14:paraId="54055C44" w14:textId="77777777" w:rsidR="00884A6A" w:rsidRPr="006C080F" w:rsidRDefault="00884A6A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  <w:shd w:val="clear" w:color="auto" w:fill="auto"/>
          </w:tcPr>
          <w:p w14:paraId="6CB17DA8" w14:textId="77777777" w:rsidR="004F0017" w:rsidRPr="006C080F" w:rsidRDefault="004F0017" w:rsidP="002F7792">
            <w:pPr>
              <w:numPr>
                <w:ilvl w:val="0"/>
                <w:numId w:val="2"/>
              </w:numPr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</w:t>
            </w:r>
            <w:r w:rsidR="00CC5B5E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основи роботи сучасни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  <w:r w:rsidR="00CC5B5E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програмно-апаратни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  <w:r w:rsidR="00CC5B5E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комплекс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14:paraId="702E97E1" w14:textId="77777777" w:rsidR="004F0017" w:rsidRPr="006C080F" w:rsidRDefault="004F0017" w:rsidP="002F7792">
            <w:pPr>
              <w:numPr>
                <w:ilvl w:val="0"/>
                <w:numId w:val="2"/>
              </w:numPr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Вміти використ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овувати універсальні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програмні пакети для моделювання 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та обробки результатів вимірювання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46858AB3" w14:textId="77777777" w:rsidR="00884A6A" w:rsidRPr="006C080F" w:rsidRDefault="004F0017" w:rsidP="002F7792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Володіти 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елементарними 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навичками програмування.</w:t>
            </w:r>
          </w:p>
        </w:tc>
      </w:tr>
      <w:tr w:rsidR="00884A6A" w:rsidRPr="006C080F" w14:paraId="0A500212" w14:textId="77777777">
        <w:tc>
          <w:tcPr>
            <w:tcW w:w="2830" w:type="dxa"/>
            <w:shd w:val="clear" w:color="auto" w:fill="auto"/>
          </w:tcPr>
          <w:p w14:paraId="46C138FE" w14:textId="77777777" w:rsidR="00884A6A" w:rsidRPr="006C080F" w:rsidRDefault="00884A6A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Анотація навчальної дисципліни</w:t>
            </w:r>
          </w:p>
        </w:tc>
        <w:tc>
          <w:tcPr>
            <w:tcW w:w="6515" w:type="dxa"/>
            <w:shd w:val="clear" w:color="auto" w:fill="auto"/>
          </w:tcPr>
          <w:p w14:paraId="7DB455E4" w14:textId="77777777" w:rsidR="00884A6A" w:rsidRPr="006C080F" w:rsidRDefault="005204E9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В рамках курсу «</w:t>
            </w:r>
            <w:r w:rsidR="00BD1A51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Сучасні програмні пакети в лазерній та оптоелектронній техніці</w:t>
            </w:r>
            <w:r w:rsidRPr="006C080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»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розглядаються </w:t>
            </w:r>
            <w:r w:rsidR="00F761E8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сучасні методи наукових досліджень, організації та планування експерименту, комп’ютеризованих методів дослідження та опрацювання результатів вимірювань.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Метою вивчення дисципліни є</w:t>
            </w:r>
            <w:r w:rsidR="001D45F9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вміння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D45F9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застосовувати та розробляти сучасні програмні пакети для моделювання метрологічних процесів та обробки результатів вимірювання в лазерній та оптоелектронній техніці</w:t>
            </w:r>
            <w:r w:rsidR="00F761E8"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Навчальна задача курсу полягає в </w:t>
            </w:r>
            <w:r w:rsidR="001D45F9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вмінні проектувати і розробляти інженерні продукти, процеси та системи метрологічної спрямованості, обирати і застосовувати методи комп’ютеризованих експериментальних досліджень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. Результат</w:t>
            </w:r>
            <w:r w:rsidR="001D45F9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навчання </w:t>
            </w:r>
            <w:r w:rsidR="001D45F9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є вміння застосовувати апаратні та програмні засоби сучасних інформаційних технологій для вирішення задач в сфері метрології та інформаційно-вимірювальної техніки</w:t>
            </w: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194732" w:rsidRPr="006C080F" w14:paraId="6063B844" w14:textId="77777777">
        <w:tc>
          <w:tcPr>
            <w:tcW w:w="2830" w:type="dxa"/>
            <w:shd w:val="clear" w:color="auto" w:fill="auto"/>
          </w:tcPr>
          <w:p w14:paraId="455299B1" w14:textId="77777777" w:rsidR="00194732" w:rsidRPr="006C080F" w:rsidRDefault="0019473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Види занять</w:t>
            </w:r>
          </w:p>
        </w:tc>
        <w:tc>
          <w:tcPr>
            <w:tcW w:w="6515" w:type="dxa"/>
            <w:shd w:val="clear" w:color="auto" w:fill="auto"/>
          </w:tcPr>
          <w:p w14:paraId="0CDEF4D8" w14:textId="77777777" w:rsidR="00194732" w:rsidRPr="006C080F" w:rsidRDefault="005204E9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194732" w:rsidRPr="006C080F" w14:paraId="52F88F9D" w14:textId="77777777">
        <w:tc>
          <w:tcPr>
            <w:tcW w:w="2830" w:type="dxa"/>
            <w:shd w:val="clear" w:color="auto" w:fill="auto"/>
          </w:tcPr>
          <w:p w14:paraId="6CA0F293" w14:textId="77777777" w:rsidR="00194732" w:rsidRPr="006C080F" w:rsidRDefault="0019473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Методи навчання</w:t>
            </w:r>
          </w:p>
        </w:tc>
        <w:tc>
          <w:tcPr>
            <w:tcW w:w="6515" w:type="dxa"/>
            <w:shd w:val="clear" w:color="auto" w:fill="auto"/>
          </w:tcPr>
          <w:p w14:paraId="7586E47D" w14:textId="77777777" w:rsidR="00194732" w:rsidRPr="006C080F" w:rsidRDefault="00A85073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="00194732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тудентсько</w:t>
            </w:r>
            <w:proofErr w:type="spellEnd"/>
            <w:r w:rsidR="00194732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-орієнтоване навчання, презентації, бесіди та дискусії</w:t>
            </w:r>
          </w:p>
        </w:tc>
      </w:tr>
      <w:tr w:rsidR="00194732" w:rsidRPr="006C080F" w14:paraId="112E3B17" w14:textId="77777777">
        <w:tc>
          <w:tcPr>
            <w:tcW w:w="2830" w:type="dxa"/>
            <w:shd w:val="clear" w:color="auto" w:fill="auto"/>
          </w:tcPr>
          <w:p w14:paraId="24AA4BC9" w14:textId="77777777" w:rsidR="00194732" w:rsidRPr="006C080F" w:rsidRDefault="005414CE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6515" w:type="dxa"/>
            <w:shd w:val="clear" w:color="auto" w:fill="auto"/>
          </w:tcPr>
          <w:p w14:paraId="342A1804" w14:textId="77777777" w:rsidR="005414CE" w:rsidRPr="006C080F" w:rsidRDefault="00E27E99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Handbook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Optoelectronic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Device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Modeling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Simulation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Lasers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Modulators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Photodetectors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Solar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Cells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Numerical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Methods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Vol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2.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Ed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Joachim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Piprek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- CRC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Press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, 2021. - 888 p.</w:t>
            </w:r>
          </w:p>
          <w:p w14:paraId="4DE81B8F" w14:textId="77777777" w:rsidR="005414CE" w:rsidRPr="006C080F" w:rsidRDefault="00E27E99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Lasers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optoelectronics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: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fundamentals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devices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applications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Anil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K.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Maini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-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Wiley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, UK, 2013. - 621 p</w:t>
            </w:r>
          </w:p>
          <w:p w14:paraId="5C760913" w14:textId="77777777" w:rsidR="005414CE" w:rsidRPr="006C080F" w:rsidRDefault="00E27E99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Data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Modeling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for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Metrology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Testing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in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Measurement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Science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ed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F.Pavese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A.B.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Forbes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–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Birkhäuser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Boston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, MA, 2012. - 486 p.</w:t>
            </w:r>
          </w:p>
          <w:p w14:paraId="37470CB9" w14:textId="77777777" w:rsidR="005414CE" w:rsidRPr="006C080F" w:rsidRDefault="00E27E99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Handbook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Optical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Dimensional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Metrology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Ed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By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K.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Harding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CRC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Press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, 2020. - 506 p</w:t>
            </w:r>
          </w:p>
          <w:p w14:paraId="3BBFE17C" w14:textId="77777777" w:rsidR="005414CE" w:rsidRPr="006C080F" w:rsidRDefault="00E27E99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Free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Tutorial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Modeling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of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Fiber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Amplifiers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Lasers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hyperlink r:id="rId5" w:history="1">
              <w:r w:rsidR="0008026C" w:rsidRPr="006C080F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https://www.rp</w:t>
              </w:r>
              <w:r w:rsidR="0008026C" w:rsidRPr="006C080F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noBreakHyphen/>
                <w:t>photonics.com/laser_modeling.html</w:t>
              </w:r>
            </w:hyperlink>
            <w:r w:rsidR="005414CE" w:rsidRPr="006C080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4B3A2870" w14:textId="77777777" w:rsidR="00194732" w:rsidRPr="006C080F" w:rsidRDefault="0008026C" w:rsidP="0008026C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Digital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Metrology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Solution’s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software</w:t>
            </w:r>
            <w:proofErr w:type="spellEnd"/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6" w:history="1">
              <w:r w:rsidRPr="006C080F">
                <w:rPr>
                  <w:rFonts w:cs="Calibri"/>
                  <w:color w:val="0000FF"/>
                  <w:sz w:val="28"/>
                  <w:szCs w:val="28"/>
                  <w:u w:val="single"/>
                  <w:lang w:val="en-US"/>
                </w:rPr>
                <w:t>https://digitalmetrology.com/metrology-solutions/</w:t>
              </w:r>
            </w:hyperlink>
          </w:p>
        </w:tc>
      </w:tr>
      <w:tr w:rsidR="00194732" w:rsidRPr="002F7792" w14:paraId="7773C50C" w14:textId="77777777">
        <w:tc>
          <w:tcPr>
            <w:tcW w:w="2830" w:type="dxa"/>
            <w:shd w:val="clear" w:color="auto" w:fill="auto"/>
          </w:tcPr>
          <w:p w14:paraId="359D9222" w14:textId="77777777" w:rsidR="00194732" w:rsidRPr="006C080F" w:rsidRDefault="00194732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Семестровий  контроль, екзаменаційна методика</w:t>
            </w:r>
          </w:p>
        </w:tc>
        <w:tc>
          <w:tcPr>
            <w:tcW w:w="6515" w:type="dxa"/>
            <w:shd w:val="clear" w:color="auto" w:fill="auto"/>
          </w:tcPr>
          <w:p w14:paraId="78FC05B4" w14:textId="77777777" w:rsidR="00194732" w:rsidRPr="002F7792" w:rsidRDefault="009767BC" w:rsidP="002F7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80F">
              <w:rPr>
                <w:rFonts w:ascii="Times New Roman" w:hAnsi="Times New Roman"/>
                <w:sz w:val="28"/>
                <w:szCs w:val="28"/>
                <w:lang w:val="uk-UA"/>
              </w:rPr>
              <w:t>Опитування в процесі лекції, контрольні роботи після основних розділів спецкурсу, оцінювання практичних завдань, залік. Підсумкова оцінка виставляється на основі проміжних оцінок (60%) та заліку (40%).</w:t>
            </w:r>
          </w:p>
        </w:tc>
      </w:tr>
    </w:tbl>
    <w:p w14:paraId="2F5B4489" w14:textId="77777777" w:rsidR="00285777" w:rsidRPr="00E14A10" w:rsidRDefault="00285777">
      <w:pPr>
        <w:rPr>
          <w:rFonts w:ascii="Times New Roman" w:hAnsi="Times New Roman"/>
          <w:sz w:val="28"/>
          <w:szCs w:val="28"/>
          <w:lang w:val="uk-UA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2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157AC1"/>
    <w:multiLevelType w:val="hybridMultilevel"/>
    <w:tmpl w:val="1DF805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69889">
    <w:abstractNumId w:val="1"/>
  </w:num>
  <w:num w:numId="2" w16cid:durableId="639699284">
    <w:abstractNumId w:val="5"/>
  </w:num>
  <w:num w:numId="3" w16cid:durableId="70124863">
    <w:abstractNumId w:val="3"/>
  </w:num>
  <w:num w:numId="4" w16cid:durableId="2111006931">
    <w:abstractNumId w:val="0"/>
  </w:num>
  <w:num w:numId="5" w16cid:durableId="786898545">
    <w:abstractNumId w:val="6"/>
  </w:num>
  <w:num w:numId="6" w16cid:durableId="45497575">
    <w:abstractNumId w:val="2"/>
  </w:num>
  <w:num w:numId="7" w16cid:durableId="5360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8026C"/>
    <w:rsid w:val="000A501B"/>
    <w:rsid w:val="000B5195"/>
    <w:rsid w:val="000F2213"/>
    <w:rsid w:val="0013782A"/>
    <w:rsid w:val="00176959"/>
    <w:rsid w:val="00194732"/>
    <w:rsid w:val="001A530D"/>
    <w:rsid w:val="001D45F9"/>
    <w:rsid w:val="00285777"/>
    <w:rsid w:val="002D6014"/>
    <w:rsid w:val="002F7792"/>
    <w:rsid w:val="003E0DE6"/>
    <w:rsid w:val="004F0017"/>
    <w:rsid w:val="005204E9"/>
    <w:rsid w:val="005414CE"/>
    <w:rsid w:val="00550460"/>
    <w:rsid w:val="00555412"/>
    <w:rsid w:val="006C080F"/>
    <w:rsid w:val="007A76B7"/>
    <w:rsid w:val="00884A6A"/>
    <w:rsid w:val="009767BC"/>
    <w:rsid w:val="009C04E8"/>
    <w:rsid w:val="00A85073"/>
    <w:rsid w:val="00BD1A51"/>
    <w:rsid w:val="00BD5D02"/>
    <w:rsid w:val="00C714DE"/>
    <w:rsid w:val="00CC5B5E"/>
    <w:rsid w:val="00D369A7"/>
    <w:rsid w:val="00D41361"/>
    <w:rsid w:val="00E14A10"/>
    <w:rsid w:val="00E27E99"/>
    <w:rsid w:val="00E46972"/>
    <w:rsid w:val="00EB1BDD"/>
    <w:rsid w:val="00F761E8"/>
    <w:rsid w:val="00FB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45595"/>
  <w15:chartTrackingRefBased/>
  <w15:docId w15:val="{F3AA5F92-3D3A-4678-8FF6-20DA19D8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BodyTextIndent2Char">
    <w:name w:val="Body Text Indent 2 Char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almetrology.com/metrology-solutions/" TargetMode="External"/><Relationship Id="rId5" Type="http://schemas.openxmlformats.org/officeDocument/2006/relationships/hyperlink" Target="https://www.rpphotonics.com/laser_modeli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Сучасні програмні пакети в лазерній та оптоелектронній техніці</vt:lpstr>
    </vt:vector>
  </TitlesOfParts>
  <Company/>
  <LinksUpToDate>false</LinksUpToDate>
  <CharactersWithSpaces>2905</CharactersWithSpaces>
  <SharedDoc>false</SharedDoc>
  <HLinks>
    <vt:vector size="12" baseType="variant">
      <vt:variant>
        <vt:i4>589829</vt:i4>
      </vt:variant>
      <vt:variant>
        <vt:i4>3</vt:i4>
      </vt:variant>
      <vt:variant>
        <vt:i4>0</vt:i4>
      </vt:variant>
      <vt:variant>
        <vt:i4>5</vt:i4>
      </vt:variant>
      <vt:variant>
        <vt:lpwstr>https://digitalmetrology.com/metrology-solutions/</vt:lpwstr>
      </vt:variant>
      <vt:variant>
        <vt:lpwstr/>
      </vt:variant>
      <vt:variant>
        <vt:i4>786441</vt:i4>
      </vt:variant>
      <vt:variant>
        <vt:i4>0</vt:i4>
      </vt:variant>
      <vt:variant>
        <vt:i4>0</vt:i4>
      </vt:variant>
      <vt:variant>
        <vt:i4>5</vt:i4>
      </vt:variant>
      <vt:variant>
        <vt:lpwstr>https://www.rp_x001e_photonics.com/laser_modeling.html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Сучасні програмні пакети в лазерній та оптоелектронній техніці</dc:title>
  <dc:subject/>
  <dc:creator>Oleksii Makarenko</dc:creator>
  <cp:keywords/>
  <dc:description/>
  <cp:lastModifiedBy>Kateryna Yablochkova</cp:lastModifiedBy>
  <cp:revision>2</cp:revision>
  <dcterms:created xsi:type="dcterms:W3CDTF">2025-01-15T15:02:00Z</dcterms:created>
  <dcterms:modified xsi:type="dcterms:W3CDTF">2025-01-15T15:02:00Z</dcterms:modified>
</cp:coreProperties>
</file>